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BC" w:rsidRDefault="001A15BC" w:rsidP="00B561C0"/>
    <w:p w:rsidR="001A15BC" w:rsidRDefault="001A15BC" w:rsidP="001A15BC">
      <w:pPr>
        <w:jc w:val="center"/>
      </w:pPr>
    </w:p>
    <w:p w:rsidR="001A15BC" w:rsidRDefault="001A15BC" w:rsidP="001A15BC">
      <w:pPr>
        <w:jc w:val="center"/>
        <w:rPr>
          <w:b/>
          <w:color w:val="ED7D31" w:themeColor="accent2"/>
          <w:sz w:val="60"/>
          <w:szCs w:val="60"/>
        </w:rPr>
      </w:pPr>
    </w:p>
    <w:p w:rsidR="001A15BC" w:rsidRDefault="001A15BC" w:rsidP="001A15BC">
      <w:pPr>
        <w:jc w:val="center"/>
        <w:rPr>
          <w:b/>
          <w:color w:val="ED7D31" w:themeColor="accent2"/>
          <w:sz w:val="60"/>
          <w:szCs w:val="60"/>
        </w:rPr>
      </w:pPr>
    </w:p>
    <w:p w:rsidR="001A15BC" w:rsidRDefault="001A15BC" w:rsidP="001A15BC">
      <w:pPr>
        <w:jc w:val="center"/>
        <w:rPr>
          <w:b/>
          <w:color w:val="ED7D31" w:themeColor="accent2"/>
          <w:sz w:val="60"/>
          <w:szCs w:val="60"/>
        </w:rPr>
      </w:pPr>
    </w:p>
    <w:p w:rsidR="001A15BC" w:rsidRDefault="001A15BC" w:rsidP="001A15BC">
      <w:pPr>
        <w:jc w:val="center"/>
        <w:rPr>
          <w:b/>
          <w:color w:val="ED7D31" w:themeColor="accent2"/>
          <w:sz w:val="60"/>
          <w:szCs w:val="60"/>
        </w:rPr>
      </w:pPr>
    </w:p>
    <w:p w:rsidR="001A15BC" w:rsidRDefault="001A15BC" w:rsidP="001A15BC">
      <w:pPr>
        <w:jc w:val="center"/>
        <w:rPr>
          <w:b/>
          <w:color w:val="ED7D31" w:themeColor="accent2"/>
          <w:sz w:val="60"/>
          <w:szCs w:val="60"/>
        </w:rPr>
      </w:pPr>
    </w:p>
    <w:p w:rsidR="001A15BC" w:rsidRDefault="001A15BC" w:rsidP="001A15BC">
      <w:pPr>
        <w:jc w:val="center"/>
        <w:rPr>
          <w:b/>
          <w:color w:val="ED7D31" w:themeColor="accent2"/>
          <w:sz w:val="60"/>
          <w:szCs w:val="60"/>
        </w:rPr>
      </w:pPr>
    </w:p>
    <w:p w:rsidR="001A15BC" w:rsidRDefault="001A15BC" w:rsidP="001A15BC">
      <w:pPr>
        <w:jc w:val="center"/>
        <w:rPr>
          <w:b/>
          <w:color w:val="ED7D31" w:themeColor="accent2"/>
          <w:sz w:val="60"/>
          <w:szCs w:val="60"/>
        </w:rPr>
      </w:pPr>
    </w:p>
    <w:p w:rsidR="00BB30CC" w:rsidRPr="000E46B5" w:rsidRDefault="00BB30CC" w:rsidP="00BB30CC">
      <w:pPr>
        <w:jc w:val="center"/>
        <w:rPr>
          <w:rFonts w:cs="Arial"/>
          <w:color w:val="CC3300"/>
          <w:sz w:val="60"/>
          <w:szCs w:val="60"/>
        </w:rPr>
      </w:pPr>
      <w:r w:rsidRPr="000E46B5">
        <w:rPr>
          <w:rFonts w:cs="Arial"/>
          <w:b/>
          <w:bCs/>
          <w:color w:val="CC3300"/>
          <w:sz w:val="60"/>
          <w:szCs w:val="60"/>
        </w:rPr>
        <w:t>Pr</w:t>
      </w:r>
      <w:r w:rsidRPr="000E46B5">
        <w:rPr>
          <w:rStyle w:val="branding--black"/>
          <w:rFonts w:cs="Arial"/>
          <w:b/>
          <w:bCs/>
          <w:sz w:val="60"/>
          <w:szCs w:val="60"/>
        </w:rPr>
        <w:t>o</w:t>
      </w:r>
      <w:r w:rsidRPr="000E46B5">
        <w:rPr>
          <w:rFonts w:cs="Arial"/>
          <w:b/>
          <w:bCs/>
          <w:color w:val="CC3300"/>
          <w:sz w:val="60"/>
          <w:szCs w:val="60"/>
        </w:rPr>
        <w:t>curement J</w:t>
      </w:r>
      <w:r w:rsidRPr="000E46B5">
        <w:rPr>
          <w:rStyle w:val="branding--black"/>
          <w:rFonts w:cs="Arial"/>
          <w:b/>
          <w:bCs/>
          <w:sz w:val="60"/>
          <w:szCs w:val="60"/>
        </w:rPr>
        <w:t>o</w:t>
      </w:r>
      <w:r w:rsidRPr="000E46B5">
        <w:rPr>
          <w:rFonts w:cs="Arial"/>
          <w:b/>
          <w:bCs/>
          <w:color w:val="CC3300"/>
          <w:sz w:val="60"/>
          <w:szCs w:val="60"/>
        </w:rPr>
        <w:t>urney</w:t>
      </w:r>
    </w:p>
    <w:p w:rsidR="001A15BC" w:rsidRDefault="001A15BC" w:rsidP="00BB30CC">
      <w:pPr>
        <w:jc w:val="center"/>
      </w:pPr>
    </w:p>
    <w:p w:rsidR="001A15BC" w:rsidRPr="00BB30CC" w:rsidRDefault="001A15BC" w:rsidP="00BB30CC">
      <w:pPr>
        <w:jc w:val="center"/>
        <w:rPr>
          <w:b/>
          <w:szCs w:val="24"/>
        </w:rPr>
      </w:pPr>
      <w:r w:rsidRPr="00BB30CC">
        <w:rPr>
          <w:b/>
          <w:szCs w:val="24"/>
        </w:rPr>
        <w:t>Contract Management</w:t>
      </w:r>
      <w:r w:rsidR="00BB30CC">
        <w:rPr>
          <w:b/>
          <w:szCs w:val="24"/>
        </w:rPr>
        <w:t xml:space="preserve"> </w:t>
      </w:r>
      <w:r w:rsidRPr="00BB30CC">
        <w:rPr>
          <w:b/>
          <w:szCs w:val="24"/>
        </w:rPr>
        <w:t>Template</w:t>
      </w:r>
    </w:p>
    <w:p w:rsidR="001A15BC" w:rsidRDefault="001A15BC"/>
    <w:p w:rsidR="001A15BC" w:rsidRDefault="001A15BC"/>
    <w:p w:rsidR="001A15BC" w:rsidRDefault="001A15BC"/>
    <w:p w:rsidR="001A15BC" w:rsidRDefault="001A15BC"/>
    <w:p w:rsidR="001A15BC" w:rsidRDefault="001A15BC"/>
    <w:p w:rsidR="001A15BC" w:rsidRDefault="001A15BC"/>
    <w:p w:rsidR="001A15BC" w:rsidRDefault="001A15BC"/>
    <w:p w:rsidR="001A15BC" w:rsidRDefault="001A15BC"/>
    <w:p w:rsidR="001A15BC" w:rsidRDefault="001A15BC"/>
    <w:p w:rsidR="001A15BC" w:rsidRDefault="001A15BC"/>
    <w:p w:rsidR="001A15BC" w:rsidRDefault="001A15BC"/>
    <w:p w:rsidR="001A15BC" w:rsidRDefault="001A15BC"/>
    <w:p w:rsidR="001A15BC" w:rsidRDefault="001A15BC"/>
    <w:p w:rsidR="001A15BC" w:rsidRDefault="001A15BC"/>
    <w:p w:rsidR="001A15BC" w:rsidRDefault="001A15BC"/>
    <w:p w:rsidR="001A15BC" w:rsidRDefault="001A15BC"/>
    <w:p w:rsidR="001A15BC" w:rsidRDefault="001A15BC"/>
    <w:p w:rsidR="001A15BC" w:rsidRDefault="001A15BC"/>
    <w:p w:rsidR="001A15BC" w:rsidRDefault="001A15BC"/>
    <w:p w:rsidR="001A15BC" w:rsidRDefault="001A15BC"/>
    <w:p w:rsidR="001A15BC" w:rsidRDefault="001A15BC"/>
    <w:p w:rsidR="00BB30CC" w:rsidRDefault="00BB30CC"/>
    <w:p w:rsidR="001A15BC" w:rsidRDefault="001A15BC"/>
    <w:p w:rsidR="001A15BC" w:rsidRDefault="001A15BC"/>
    <w:p w:rsidR="001A15BC" w:rsidRDefault="001A15BC"/>
    <w:tbl>
      <w:tblPr>
        <w:tblStyle w:val="TableGrid"/>
        <w:tblW w:w="9918" w:type="dxa"/>
        <w:tblLook w:val="04A0" w:firstRow="1" w:lastRow="0" w:firstColumn="1" w:lastColumn="0" w:noHBand="0" w:noVBand="1"/>
      </w:tblPr>
      <w:tblGrid>
        <w:gridCol w:w="2749"/>
        <w:gridCol w:w="7169"/>
      </w:tblGrid>
      <w:tr w:rsidR="001A15BC" w:rsidRPr="001A15BC" w:rsidTr="00D86C87">
        <w:trPr>
          <w:trHeight w:val="599"/>
        </w:trPr>
        <w:tc>
          <w:tcPr>
            <w:tcW w:w="2749" w:type="dxa"/>
          </w:tcPr>
          <w:p w:rsidR="00D23BCF" w:rsidRPr="001A15BC" w:rsidRDefault="00D23BCF" w:rsidP="00B561C0">
            <w:pPr>
              <w:rPr>
                <w:b/>
              </w:rPr>
            </w:pPr>
            <w:r w:rsidRPr="001A15BC">
              <w:rPr>
                <w:b/>
              </w:rPr>
              <w:lastRenderedPageBreak/>
              <w:t>Contract Title</w:t>
            </w:r>
          </w:p>
        </w:tc>
        <w:tc>
          <w:tcPr>
            <w:tcW w:w="7169" w:type="dxa"/>
          </w:tcPr>
          <w:p w:rsidR="00D23BCF" w:rsidRPr="001A15BC" w:rsidRDefault="00D23BCF" w:rsidP="00B561C0"/>
        </w:tc>
      </w:tr>
      <w:tr w:rsidR="001A15BC" w:rsidRPr="001A15BC" w:rsidTr="00D86C87">
        <w:trPr>
          <w:trHeight w:val="646"/>
        </w:trPr>
        <w:tc>
          <w:tcPr>
            <w:tcW w:w="2749" w:type="dxa"/>
          </w:tcPr>
          <w:p w:rsidR="00D23BCF" w:rsidRPr="001A15BC" w:rsidRDefault="00D23BCF" w:rsidP="00B561C0">
            <w:pPr>
              <w:rPr>
                <w:b/>
              </w:rPr>
            </w:pPr>
            <w:r w:rsidRPr="001A15BC">
              <w:rPr>
                <w:b/>
              </w:rPr>
              <w:t>Contract Manager</w:t>
            </w:r>
          </w:p>
        </w:tc>
        <w:tc>
          <w:tcPr>
            <w:tcW w:w="7169" w:type="dxa"/>
          </w:tcPr>
          <w:p w:rsidR="00D23BCF" w:rsidRPr="001A15BC" w:rsidRDefault="00D23BCF" w:rsidP="00B561C0"/>
        </w:tc>
      </w:tr>
      <w:tr w:rsidR="001A15BC" w:rsidRPr="001A15BC" w:rsidTr="00D86C87">
        <w:trPr>
          <w:trHeight w:val="599"/>
        </w:trPr>
        <w:tc>
          <w:tcPr>
            <w:tcW w:w="2749" w:type="dxa"/>
          </w:tcPr>
          <w:p w:rsidR="00D23BCF" w:rsidRPr="001A15BC" w:rsidRDefault="00D23BCF" w:rsidP="00B561C0">
            <w:pPr>
              <w:rPr>
                <w:b/>
              </w:rPr>
            </w:pPr>
            <w:r w:rsidRPr="001A15BC">
              <w:rPr>
                <w:b/>
              </w:rPr>
              <w:t>Supplier Contact</w:t>
            </w:r>
          </w:p>
        </w:tc>
        <w:tc>
          <w:tcPr>
            <w:tcW w:w="7169" w:type="dxa"/>
          </w:tcPr>
          <w:p w:rsidR="00D23BCF" w:rsidRPr="001A15BC" w:rsidRDefault="00D23BCF" w:rsidP="00B561C0"/>
        </w:tc>
      </w:tr>
      <w:tr w:rsidR="001A15BC" w:rsidRPr="001A15BC" w:rsidTr="00D86C87">
        <w:trPr>
          <w:trHeight w:val="646"/>
        </w:trPr>
        <w:tc>
          <w:tcPr>
            <w:tcW w:w="2749" w:type="dxa"/>
          </w:tcPr>
          <w:p w:rsidR="00D23BCF" w:rsidRPr="001A15BC" w:rsidRDefault="00D23BCF" w:rsidP="00B561C0">
            <w:pPr>
              <w:rPr>
                <w:b/>
              </w:rPr>
            </w:pPr>
            <w:r w:rsidRPr="001A15BC">
              <w:rPr>
                <w:b/>
              </w:rPr>
              <w:t xml:space="preserve">Date </w:t>
            </w:r>
          </w:p>
        </w:tc>
        <w:tc>
          <w:tcPr>
            <w:tcW w:w="7169" w:type="dxa"/>
          </w:tcPr>
          <w:p w:rsidR="00D23BCF" w:rsidRPr="001A15BC" w:rsidRDefault="00D23BCF" w:rsidP="00B561C0"/>
        </w:tc>
      </w:tr>
      <w:tr w:rsidR="001A15BC" w:rsidRPr="001A15BC" w:rsidTr="00D86C87">
        <w:trPr>
          <w:trHeight w:val="646"/>
        </w:trPr>
        <w:tc>
          <w:tcPr>
            <w:tcW w:w="2749" w:type="dxa"/>
          </w:tcPr>
          <w:p w:rsidR="00D86C87" w:rsidRPr="001A15BC" w:rsidRDefault="00D86C87" w:rsidP="00B561C0">
            <w:pPr>
              <w:rPr>
                <w:b/>
              </w:rPr>
            </w:pPr>
            <w:r w:rsidRPr="001A15BC">
              <w:rPr>
                <w:b/>
              </w:rPr>
              <w:t xml:space="preserve">Contract Management Meeting Number </w:t>
            </w:r>
          </w:p>
        </w:tc>
        <w:tc>
          <w:tcPr>
            <w:tcW w:w="7169" w:type="dxa"/>
          </w:tcPr>
          <w:p w:rsidR="00D86C87" w:rsidRPr="001A15BC" w:rsidRDefault="00D86C87" w:rsidP="00B561C0"/>
        </w:tc>
      </w:tr>
    </w:tbl>
    <w:p w:rsidR="00D23BCF" w:rsidRPr="001A15BC" w:rsidRDefault="00D23BCF" w:rsidP="00B561C0"/>
    <w:p w:rsidR="00D86C87" w:rsidRPr="001A15BC" w:rsidRDefault="00D86C87" w:rsidP="00B561C0">
      <w:pPr>
        <w:rPr>
          <w:b/>
        </w:rPr>
      </w:pPr>
    </w:p>
    <w:tbl>
      <w:tblPr>
        <w:tblStyle w:val="TableGrid"/>
        <w:tblW w:w="9918" w:type="dxa"/>
        <w:tblLook w:val="04A0" w:firstRow="1" w:lastRow="0" w:firstColumn="1" w:lastColumn="0" w:noHBand="0" w:noVBand="1"/>
      </w:tblPr>
      <w:tblGrid>
        <w:gridCol w:w="9918"/>
      </w:tblGrid>
      <w:tr w:rsidR="001A15BC" w:rsidRPr="001A15BC" w:rsidTr="00B713C2">
        <w:trPr>
          <w:trHeight w:val="642"/>
        </w:trPr>
        <w:tc>
          <w:tcPr>
            <w:tcW w:w="9918" w:type="dxa"/>
          </w:tcPr>
          <w:p w:rsidR="00B713C2" w:rsidRPr="001A15BC" w:rsidRDefault="00B713C2" w:rsidP="00B561C0">
            <w:pPr>
              <w:rPr>
                <w:b/>
              </w:rPr>
            </w:pPr>
          </w:p>
          <w:p w:rsidR="00D86C87" w:rsidRPr="001A15BC" w:rsidRDefault="00D86C87" w:rsidP="00B561C0">
            <w:pPr>
              <w:rPr>
                <w:b/>
              </w:rPr>
            </w:pPr>
            <w:r w:rsidRPr="001A15BC">
              <w:rPr>
                <w:b/>
              </w:rPr>
              <w:t>Contract Background/ Information</w:t>
            </w:r>
          </w:p>
        </w:tc>
      </w:tr>
      <w:tr w:rsidR="00D23BCF" w:rsidRPr="001A15BC" w:rsidTr="00D86C87">
        <w:trPr>
          <w:trHeight w:val="2993"/>
        </w:trPr>
        <w:tc>
          <w:tcPr>
            <w:tcW w:w="9918" w:type="dxa"/>
          </w:tcPr>
          <w:p w:rsidR="00D23BCF" w:rsidRPr="001A15BC" w:rsidRDefault="00D23BCF" w:rsidP="00B561C0"/>
          <w:p w:rsidR="003673C2" w:rsidRPr="001A15BC" w:rsidRDefault="003673C2" w:rsidP="00B561C0">
            <w:pPr>
              <w:rPr>
                <w:i/>
              </w:rPr>
            </w:pPr>
            <w:r w:rsidRPr="001A15BC">
              <w:rPr>
                <w:i/>
              </w:rPr>
              <w:t>Provide some background information on the contract for example, scope of work, duration and life cycle costs. This will allow readers to understand the contract and its purpose.</w:t>
            </w:r>
          </w:p>
        </w:tc>
      </w:tr>
    </w:tbl>
    <w:p w:rsidR="00D23BCF" w:rsidRPr="001A15BC" w:rsidRDefault="00D23BCF" w:rsidP="00B561C0"/>
    <w:tbl>
      <w:tblPr>
        <w:tblStyle w:val="TableGrid"/>
        <w:tblW w:w="9918" w:type="dxa"/>
        <w:tblInd w:w="-5" w:type="dxa"/>
        <w:tblLook w:val="04A0" w:firstRow="1" w:lastRow="0" w:firstColumn="1" w:lastColumn="0" w:noHBand="0" w:noVBand="1"/>
      </w:tblPr>
      <w:tblGrid>
        <w:gridCol w:w="9918"/>
      </w:tblGrid>
      <w:tr w:rsidR="001A15BC" w:rsidRPr="001A15BC" w:rsidTr="00B713C2">
        <w:trPr>
          <w:trHeight w:val="630"/>
        </w:trPr>
        <w:tc>
          <w:tcPr>
            <w:tcW w:w="9918" w:type="dxa"/>
          </w:tcPr>
          <w:p w:rsidR="00B713C2" w:rsidRPr="001A15BC" w:rsidRDefault="00B713C2" w:rsidP="00B561C0">
            <w:pPr>
              <w:rPr>
                <w:b/>
              </w:rPr>
            </w:pPr>
          </w:p>
          <w:p w:rsidR="00D86C87" w:rsidRPr="001A15BC" w:rsidRDefault="00D86C87" w:rsidP="00B561C0">
            <w:pPr>
              <w:rPr>
                <w:b/>
              </w:rPr>
            </w:pPr>
            <w:r w:rsidRPr="001A15BC">
              <w:rPr>
                <w:b/>
              </w:rPr>
              <w:t xml:space="preserve">Previous Actions </w:t>
            </w:r>
            <w:r w:rsidR="003673C2" w:rsidRPr="001A15BC">
              <w:rPr>
                <w:b/>
              </w:rPr>
              <w:t>(If applicable)</w:t>
            </w:r>
          </w:p>
        </w:tc>
      </w:tr>
      <w:tr w:rsidR="001A15BC" w:rsidRPr="001A15BC" w:rsidTr="00D86C87">
        <w:trPr>
          <w:trHeight w:val="3344"/>
        </w:trPr>
        <w:tc>
          <w:tcPr>
            <w:tcW w:w="9918" w:type="dxa"/>
          </w:tcPr>
          <w:p w:rsidR="00D86C87" w:rsidRPr="001A15BC" w:rsidRDefault="00D86C87" w:rsidP="00B561C0"/>
          <w:p w:rsidR="003673C2" w:rsidRPr="001A15BC" w:rsidRDefault="003673C2" w:rsidP="00B561C0">
            <w:pPr>
              <w:rPr>
                <w:i/>
              </w:rPr>
            </w:pPr>
            <w:r w:rsidRPr="001A15BC">
              <w:rPr>
                <w:i/>
              </w:rPr>
              <w:t>Note any actions that were previo</w:t>
            </w:r>
            <w:r w:rsidR="003F708B" w:rsidRPr="001A15BC">
              <w:rPr>
                <w:i/>
              </w:rPr>
              <w:t xml:space="preserve">usly </w:t>
            </w:r>
            <w:r w:rsidR="003F708B" w:rsidRPr="001A15BC">
              <w:rPr>
                <w:b/>
                <w:i/>
              </w:rPr>
              <w:t>agreed</w:t>
            </w:r>
            <w:r w:rsidR="003F708B" w:rsidRPr="001A15BC">
              <w:rPr>
                <w:i/>
              </w:rPr>
              <w:t xml:space="preserve"> with the supplier from past meetings. Discuss progress of these actions and note whether complete or expected completion timelines</w:t>
            </w:r>
          </w:p>
        </w:tc>
      </w:tr>
    </w:tbl>
    <w:p w:rsidR="00D86C87" w:rsidRPr="001A15BC" w:rsidRDefault="00D86C87" w:rsidP="00B561C0"/>
    <w:p w:rsidR="003673C2" w:rsidRPr="001A15BC" w:rsidRDefault="003673C2" w:rsidP="00B561C0"/>
    <w:p w:rsidR="003673C2" w:rsidRPr="001A15BC" w:rsidRDefault="003673C2" w:rsidP="00B561C0"/>
    <w:p w:rsidR="003673C2" w:rsidRPr="001A15BC" w:rsidRDefault="003673C2" w:rsidP="00B561C0"/>
    <w:p w:rsidR="00D86C87" w:rsidRPr="001A15BC" w:rsidRDefault="00D86C87" w:rsidP="00B561C0"/>
    <w:p w:rsidR="00D86C87" w:rsidRPr="001A15BC" w:rsidRDefault="00D86C87" w:rsidP="00B561C0"/>
    <w:tbl>
      <w:tblPr>
        <w:tblStyle w:val="TableGrid"/>
        <w:tblW w:w="9918" w:type="dxa"/>
        <w:tblInd w:w="-5" w:type="dxa"/>
        <w:tblLook w:val="04A0" w:firstRow="1" w:lastRow="0" w:firstColumn="1" w:lastColumn="0" w:noHBand="0" w:noVBand="1"/>
      </w:tblPr>
      <w:tblGrid>
        <w:gridCol w:w="9918"/>
      </w:tblGrid>
      <w:tr w:rsidR="001A15BC" w:rsidRPr="001A15BC" w:rsidTr="00DD3647">
        <w:trPr>
          <w:trHeight w:val="600"/>
        </w:trPr>
        <w:tc>
          <w:tcPr>
            <w:tcW w:w="9918" w:type="dxa"/>
          </w:tcPr>
          <w:p w:rsidR="00B713C2" w:rsidRPr="001A15BC" w:rsidRDefault="00B713C2" w:rsidP="00DD3647">
            <w:pPr>
              <w:rPr>
                <w:b/>
              </w:rPr>
            </w:pPr>
          </w:p>
          <w:p w:rsidR="00D86C87" w:rsidRPr="001A15BC" w:rsidRDefault="00D86C87" w:rsidP="00DD3647">
            <w:pPr>
              <w:rPr>
                <w:b/>
              </w:rPr>
            </w:pPr>
            <w:r w:rsidRPr="001A15BC">
              <w:rPr>
                <w:b/>
              </w:rPr>
              <w:t xml:space="preserve">Key Performance Indicators (Managing/improving Performance) </w:t>
            </w:r>
          </w:p>
        </w:tc>
      </w:tr>
      <w:tr w:rsidR="001A15BC" w:rsidRPr="001A15BC" w:rsidTr="00D86C87">
        <w:trPr>
          <w:trHeight w:val="3079"/>
        </w:trPr>
        <w:tc>
          <w:tcPr>
            <w:tcW w:w="9918" w:type="dxa"/>
          </w:tcPr>
          <w:p w:rsidR="00B713C2" w:rsidRPr="001A15BC" w:rsidRDefault="00B713C2" w:rsidP="00DD3647">
            <w:pPr>
              <w:rPr>
                <w:rFonts w:cs="Arial"/>
                <w:i/>
              </w:rPr>
            </w:pPr>
          </w:p>
          <w:p w:rsidR="003F708B" w:rsidRPr="001A15BC" w:rsidRDefault="003F708B" w:rsidP="00DD3647">
            <w:pPr>
              <w:rPr>
                <w:rFonts w:cs="Arial"/>
                <w:i/>
              </w:rPr>
            </w:pPr>
            <w:r w:rsidRPr="001A15BC">
              <w:rPr>
                <w:rFonts w:cs="Arial"/>
                <w:i/>
              </w:rPr>
              <w:t xml:space="preserve">- Discuss </w:t>
            </w:r>
            <w:proofErr w:type="spellStart"/>
            <w:r w:rsidRPr="001A15BC">
              <w:rPr>
                <w:rFonts w:cs="Arial"/>
                <w:i/>
              </w:rPr>
              <w:t>KPIs</w:t>
            </w:r>
            <w:proofErr w:type="spellEnd"/>
            <w:r w:rsidRPr="001A15BC">
              <w:rPr>
                <w:rFonts w:cs="Arial"/>
                <w:i/>
              </w:rPr>
              <w:t xml:space="preserve"> and their progress. Covering specific targets and milestones.</w:t>
            </w:r>
          </w:p>
          <w:p w:rsidR="00D86C87" w:rsidRPr="001A15BC" w:rsidRDefault="003F708B" w:rsidP="00DD3647">
            <w:pPr>
              <w:rPr>
                <w:rFonts w:cs="Arial"/>
                <w:i/>
              </w:rPr>
            </w:pPr>
            <w:r w:rsidRPr="001A15BC">
              <w:rPr>
                <w:rFonts w:cs="Arial"/>
              </w:rPr>
              <w:t xml:space="preserve">- </w:t>
            </w:r>
            <w:r w:rsidRPr="001A15BC">
              <w:rPr>
                <w:rFonts w:cs="Arial"/>
                <w:i/>
              </w:rPr>
              <w:t>ensure that the contractual requirements are delivered in line with the performance or service level expectations i.e. quality/service/cost/delivery identified in the original quotation.</w:t>
            </w:r>
          </w:p>
          <w:p w:rsidR="003F708B" w:rsidRPr="001A15BC" w:rsidRDefault="003F708B" w:rsidP="00DD3647">
            <w:r w:rsidRPr="001A15BC">
              <w:rPr>
                <w:rFonts w:cs="Arial"/>
                <w:i/>
              </w:rPr>
              <w:t>- Remember this an opportunity for continuous improvement and best practice for</w:t>
            </w:r>
            <w:r w:rsidRPr="001A15BC">
              <w:rPr>
                <w:rFonts w:cs="Arial"/>
                <w:b/>
                <w:i/>
              </w:rPr>
              <w:t xml:space="preserve"> both</w:t>
            </w:r>
            <w:r w:rsidRPr="001A15BC">
              <w:rPr>
                <w:rFonts w:cs="Arial"/>
                <w:i/>
              </w:rPr>
              <w:t xml:space="preserve"> the buyer and the supplier.</w:t>
            </w:r>
          </w:p>
        </w:tc>
      </w:tr>
    </w:tbl>
    <w:p w:rsidR="00D86C87" w:rsidRPr="001A15BC" w:rsidRDefault="00D86C87" w:rsidP="00B561C0"/>
    <w:tbl>
      <w:tblPr>
        <w:tblStyle w:val="TableGrid"/>
        <w:tblW w:w="9918" w:type="dxa"/>
        <w:tblInd w:w="-5" w:type="dxa"/>
        <w:tblLook w:val="04A0" w:firstRow="1" w:lastRow="0" w:firstColumn="1" w:lastColumn="0" w:noHBand="0" w:noVBand="1"/>
      </w:tblPr>
      <w:tblGrid>
        <w:gridCol w:w="9918"/>
      </w:tblGrid>
      <w:tr w:rsidR="001A15BC" w:rsidRPr="001A15BC" w:rsidTr="00DD3647">
        <w:trPr>
          <w:trHeight w:val="600"/>
        </w:trPr>
        <w:tc>
          <w:tcPr>
            <w:tcW w:w="9918" w:type="dxa"/>
          </w:tcPr>
          <w:p w:rsidR="00B713C2" w:rsidRPr="001A15BC" w:rsidRDefault="00B713C2" w:rsidP="00DD3647">
            <w:pPr>
              <w:rPr>
                <w:b/>
              </w:rPr>
            </w:pPr>
          </w:p>
          <w:p w:rsidR="003673C2" w:rsidRPr="001A15BC" w:rsidRDefault="003673C2" w:rsidP="00DD3647">
            <w:pPr>
              <w:rPr>
                <w:b/>
              </w:rPr>
            </w:pPr>
            <w:r w:rsidRPr="001A15BC">
              <w:rPr>
                <w:b/>
              </w:rPr>
              <w:t xml:space="preserve">Future Actions </w:t>
            </w:r>
          </w:p>
        </w:tc>
      </w:tr>
      <w:tr w:rsidR="001A15BC" w:rsidRPr="001A15BC" w:rsidTr="00DD3647">
        <w:trPr>
          <w:trHeight w:val="3344"/>
        </w:trPr>
        <w:tc>
          <w:tcPr>
            <w:tcW w:w="9918" w:type="dxa"/>
          </w:tcPr>
          <w:p w:rsidR="003F708B" w:rsidRPr="001A15BC" w:rsidRDefault="003F708B" w:rsidP="00DD3647"/>
          <w:p w:rsidR="003F708B" w:rsidRPr="001A15BC" w:rsidRDefault="003F708B" w:rsidP="00DD3647">
            <w:pPr>
              <w:rPr>
                <w:i/>
              </w:rPr>
            </w:pPr>
            <w:r w:rsidRPr="001A15BC">
              <w:rPr>
                <w:i/>
              </w:rPr>
              <w:t>Note any Future actions that will be carried forward to the next meeti</w:t>
            </w:r>
            <w:r w:rsidR="00313619" w:rsidRPr="001A15BC">
              <w:rPr>
                <w:i/>
              </w:rPr>
              <w:t xml:space="preserve">ng, it may be useful to include timescales and who is responsible for carrying out the action. </w:t>
            </w:r>
          </w:p>
        </w:tc>
      </w:tr>
    </w:tbl>
    <w:p w:rsidR="003673C2" w:rsidRPr="001A15BC" w:rsidRDefault="003673C2" w:rsidP="00B561C0"/>
    <w:p w:rsidR="00313619" w:rsidRPr="001A15BC" w:rsidRDefault="00313619" w:rsidP="00B561C0"/>
    <w:p w:rsidR="006654BD" w:rsidRPr="001A15BC" w:rsidRDefault="006654BD" w:rsidP="006654BD">
      <w:pPr>
        <w:rPr>
          <w:i/>
        </w:rPr>
      </w:pPr>
      <w:r w:rsidRPr="001A15BC">
        <w:rPr>
          <w:i/>
        </w:rPr>
        <w:t>Note: It is important to share this with the supplier when completed to ensure understanding and agreement on actions etc. Keeping these documents are also beneficial for audit purposes and to monitor the contract successfully. If there is any changes to the contract ensure it noted in writing and also discussed at a contract management meeting/documents.</w:t>
      </w:r>
    </w:p>
    <w:p w:rsidR="00313619" w:rsidRPr="001A15BC" w:rsidRDefault="00313619" w:rsidP="006654BD">
      <w:pPr>
        <w:rPr>
          <w:i/>
        </w:rPr>
      </w:pPr>
    </w:p>
    <w:sectPr w:rsidR="00313619" w:rsidRPr="001A15BC" w:rsidSect="00D23BC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311" w:rsidRDefault="00562311" w:rsidP="00D23BCF">
      <w:r>
        <w:separator/>
      </w:r>
    </w:p>
  </w:endnote>
  <w:endnote w:type="continuationSeparator" w:id="0">
    <w:p w:rsidR="00562311" w:rsidRDefault="00562311" w:rsidP="00D2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D1" w:rsidRDefault="00E54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CC" w:rsidRPr="00BB30CC" w:rsidRDefault="00E54DD1" w:rsidP="00E54DD1">
    <w:pPr>
      <w:tabs>
        <w:tab w:val="left" w:pos="449"/>
        <w:tab w:val="right" w:pos="9615"/>
      </w:tabs>
      <w:rPr>
        <w:rFonts w:cs="Arial"/>
        <w:color w:val="CC3300"/>
        <w:szCs w:val="24"/>
      </w:rPr>
    </w:pPr>
    <w:r>
      <w:rPr>
        <w:rFonts w:cs="Arial"/>
        <w:b/>
        <w:bCs/>
        <w:color w:val="CC3300"/>
        <w:szCs w:val="24"/>
      </w:rPr>
      <w:tab/>
    </w:r>
    <w:proofErr w:type="spellStart"/>
    <w:r w:rsidRPr="00E54DD1">
      <w:rPr>
        <w:rFonts w:cs="Arial"/>
        <w:b/>
        <w:bCs/>
        <w:szCs w:val="24"/>
      </w:rPr>
      <w:t>R2</w:t>
    </w:r>
    <w:proofErr w:type="spellEnd"/>
    <w:r w:rsidRPr="00E54DD1">
      <w:rPr>
        <w:rFonts w:cs="Arial"/>
        <w:b/>
        <w:bCs/>
        <w:szCs w:val="24"/>
      </w:rPr>
      <w:t>-23-A</w:t>
    </w:r>
    <w:bookmarkStart w:id="0" w:name="_GoBack"/>
    <w:bookmarkEnd w:id="0"/>
    <w:r>
      <w:rPr>
        <w:rFonts w:cs="Arial"/>
        <w:b/>
        <w:bCs/>
        <w:color w:val="CC3300"/>
        <w:szCs w:val="24"/>
      </w:rPr>
      <w:tab/>
    </w:r>
    <w:r w:rsidR="00BB30CC" w:rsidRPr="00BB30CC">
      <w:rPr>
        <w:rFonts w:cs="Arial"/>
        <w:b/>
        <w:bCs/>
        <w:color w:val="CC3300"/>
        <w:szCs w:val="24"/>
      </w:rPr>
      <w:t>Pr</w:t>
    </w:r>
    <w:r w:rsidR="00BB30CC" w:rsidRPr="00BB30CC">
      <w:rPr>
        <w:rStyle w:val="branding--black"/>
        <w:rFonts w:cs="Arial"/>
        <w:b/>
        <w:bCs/>
        <w:szCs w:val="24"/>
      </w:rPr>
      <w:t>o</w:t>
    </w:r>
    <w:r w:rsidR="00BB30CC" w:rsidRPr="00BB30CC">
      <w:rPr>
        <w:rFonts w:cs="Arial"/>
        <w:b/>
        <w:bCs/>
        <w:color w:val="CC3300"/>
        <w:szCs w:val="24"/>
      </w:rPr>
      <w:t>curement J</w:t>
    </w:r>
    <w:r w:rsidR="00BB30CC" w:rsidRPr="00BB30CC">
      <w:rPr>
        <w:rStyle w:val="branding--black"/>
        <w:rFonts w:cs="Arial"/>
        <w:b/>
        <w:bCs/>
        <w:szCs w:val="24"/>
      </w:rPr>
      <w:t>o</w:t>
    </w:r>
    <w:r w:rsidR="00BB30CC" w:rsidRPr="00BB30CC">
      <w:rPr>
        <w:rFonts w:cs="Arial"/>
        <w:b/>
        <w:bCs/>
        <w:color w:val="CC3300"/>
        <w:szCs w:val="24"/>
      </w:rPr>
      <w:t>urney</w:t>
    </w:r>
  </w:p>
  <w:p w:rsidR="00302592" w:rsidRDefault="00302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D1" w:rsidRDefault="00E54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311" w:rsidRDefault="00562311" w:rsidP="00D23BCF">
      <w:r>
        <w:separator/>
      </w:r>
    </w:p>
  </w:footnote>
  <w:footnote w:type="continuationSeparator" w:id="0">
    <w:p w:rsidR="00562311" w:rsidRDefault="00562311" w:rsidP="00D23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D1" w:rsidRDefault="00E54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D1" w:rsidRPr="00E54DD1" w:rsidRDefault="00E54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D1" w:rsidRDefault="00E54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BCF"/>
    <w:rsid w:val="00027C27"/>
    <w:rsid w:val="000C0CF4"/>
    <w:rsid w:val="001A15BC"/>
    <w:rsid w:val="00281579"/>
    <w:rsid w:val="00302592"/>
    <w:rsid w:val="00306C61"/>
    <w:rsid w:val="00313619"/>
    <w:rsid w:val="003673C2"/>
    <w:rsid w:val="0037582B"/>
    <w:rsid w:val="003F708B"/>
    <w:rsid w:val="00562311"/>
    <w:rsid w:val="00566BBC"/>
    <w:rsid w:val="006654BD"/>
    <w:rsid w:val="007F31F5"/>
    <w:rsid w:val="00857548"/>
    <w:rsid w:val="009B7615"/>
    <w:rsid w:val="00B51BDC"/>
    <w:rsid w:val="00B561C0"/>
    <w:rsid w:val="00B713C2"/>
    <w:rsid w:val="00B773CE"/>
    <w:rsid w:val="00BB30CC"/>
    <w:rsid w:val="00C91823"/>
    <w:rsid w:val="00D008AB"/>
    <w:rsid w:val="00D23BCF"/>
    <w:rsid w:val="00D86C87"/>
    <w:rsid w:val="00E54DD1"/>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1EFA6A"/>
  <w15:chartTrackingRefBased/>
  <w15:docId w15:val="{1E0A80C2-7769-482F-B077-B73A5272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D23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nding--black">
    <w:name w:val="branding--black"/>
    <w:basedOn w:val="DefaultParagraphFont"/>
    <w:rsid w:val="00BB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83025">
      <w:bodyDiv w:val="1"/>
      <w:marLeft w:val="0"/>
      <w:marRight w:val="0"/>
      <w:marTop w:val="0"/>
      <w:marBottom w:val="0"/>
      <w:divBdr>
        <w:top w:val="none" w:sz="0" w:space="0" w:color="auto"/>
        <w:left w:val="none" w:sz="0" w:space="0" w:color="auto"/>
        <w:bottom w:val="none" w:sz="0" w:space="0" w:color="auto"/>
        <w:right w:val="none" w:sz="0" w:space="0" w:color="auto"/>
      </w:divBdr>
    </w:div>
    <w:div w:id="1294290541">
      <w:bodyDiv w:val="1"/>
      <w:marLeft w:val="0"/>
      <w:marRight w:val="0"/>
      <w:marTop w:val="0"/>
      <w:marBottom w:val="0"/>
      <w:divBdr>
        <w:top w:val="none" w:sz="0" w:space="0" w:color="auto"/>
        <w:left w:val="none" w:sz="0" w:space="0" w:color="auto"/>
        <w:bottom w:val="none" w:sz="0" w:space="0" w:color="auto"/>
        <w:right w:val="none" w:sz="0" w:space="0" w:color="auto"/>
      </w:divBdr>
    </w:div>
    <w:div w:id="14850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A27221911</value>
    </field>
    <field name="Objective-Title">
      <value order="0">Contract Management Template</value>
    </field>
    <field name="Objective-Description">
      <value order="0"/>
    </field>
    <field name="Objective-CreationStamp">
      <value order="0">2019-07-17T12:36:48Z</value>
    </field>
    <field name="Objective-IsApproved">
      <value order="0">false</value>
    </field>
    <field name="Objective-IsPublished">
      <value order="0">true</value>
    </field>
    <field name="Objective-DatePublished">
      <value order="0">2020-02-20T14:42:28Z</value>
    </field>
    <field name="Objective-ModificationStamp">
      <value order="0">2020-02-20T14:42:28Z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Route 4 - 2020: 2020-2025</value>
    </field>
    <field name="Objective-Parent">
      <value order="0">Procurement Development: Best Practice: Procurement Journey Route 4 - 2020: 2020-2025</value>
    </field>
    <field name="Objective-State">
      <value order="0">Published</value>
    </field>
    <field name="Objective-VersionId">
      <value order="0">vA39465776</value>
    </field>
    <field name="Objective-Version">
      <value order="0">1.0</value>
    </field>
    <field name="Objective-VersionNumber">
      <value order="0">1</value>
    </field>
    <field name="Objective-VersionComment">
      <value order="0">Copied from document A25103034.3</value>
    </field>
    <field name="Objective-FileNumber">
      <value order="0">CASE/491146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 (Shaw)</dc:creator>
  <cp:keywords/>
  <dc:description/>
  <cp:lastModifiedBy>Martin S (Shaw)</cp:lastModifiedBy>
  <cp:revision>5</cp:revision>
  <dcterms:created xsi:type="dcterms:W3CDTF">2020-03-06T10:52:00Z</dcterms:created>
  <dcterms:modified xsi:type="dcterms:W3CDTF">2020-11-06T12:07:00Z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A27221911</vt:lpwstr>
  </property>
  <property fmtid="{D5CDD505-2E9C-101B-9397-08002B2CF9AE}" pid="4" name="Objective-Title">
    <vt:lpwstr>Contract Management Template</vt:lpwstr>
  </property>
  <property fmtid="{D5CDD505-2E9C-101B-9397-08002B2CF9AE}" pid="5" name="Objective-Description">
    <vt:lpwstr/>
  </property>
  <property fmtid="{D5CDD505-2E9C-101B-9397-08002B2CF9AE}" pid="6" name="Objective-CreationStamp">
    <vt:filetime>2019-07-17T12:36:48Z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2020-02-20T14:42:28Z</vt:filetime>
  </property>
  <property fmtid="{D5CDD505-2E9C-101B-9397-08002B2CF9AE}" pid="10" name="Objective-ModificationStamp">
    <vt:filetime>2020-02-20T14:42:28Z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Route 4 - 2020: 2020-2025</vt:lpwstr>
  </property>
  <property fmtid="{D5CDD505-2E9C-101B-9397-08002B2CF9AE}" pid="13" name="Objective-Parent">
    <vt:lpwstr>Procurement Development: Best Practice: Procurement Journey Route 4 - 2020: 2020-2025</vt:lpwstr>
  </property>
  <property fmtid="{D5CDD505-2E9C-101B-9397-08002B2CF9AE}" pid="14" name="Objective-State">
    <vt:lpwstr>Published</vt:lpwstr>
  </property>
  <property fmtid="{D5CDD505-2E9C-101B-9397-08002B2CF9AE}" pid="15" name="Objective-VersionId">
    <vt:lpwstr>vA39465776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Copied from document A25103034.3</vt:lpwstr>
  </property>
  <property fmtid="{D5CDD505-2E9C-101B-9397-08002B2CF9AE}" pid="19" name="Objective-FileNumber">
    <vt:lpwstr>CASE/491146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