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04FF" w14:textId="77777777" w:rsidR="007A68CB" w:rsidRDefault="007A68CB" w:rsidP="00D021C1"/>
    <w:p w14:paraId="588E7276" w14:textId="77777777" w:rsidR="007A68CB" w:rsidRDefault="007A68CB" w:rsidP="00D021C1"/>
    <w:p w14:paraId="3F0EC8CE" w14:textId="77777777" w:rsidR="007A68CB" w:rsidRDefault="007A68CB" w:rsidP="00D021C1"/>
    <w:p w14:paraId="18DE3E14" w14:textId="77777777" w:rsidR="007A68CB" w:rsidRDefault="007A68CB" w:rsidP="00D021C1"/>
    <w:p w14:paraId="21B2D582" w14:textId="77777777" w:rsidR="007A68CB" w:rsidRDefault="007A68CB" w:rsidP="00D021C1"/>
    <w:p w14:paraId="2484BBFF" w14:textId="77777777" w:rsidR="007A68CB" w:rsidRDefault="007A68CB" w:rsidP="00D021C1"/>
    <w:p w14:paraId="3C1EAD5C" w14:textId="77777777" w:rsidR="007A68CB" w:rsidRDefault="007A68CB" w:rsidP="00D021C1"/>
    <w:p w14:paraId="55B65D26" w14:textId="77777777" w:rsidR="007A68CB" w:rsidRDefault="007A68CB" w:rsidP="00D021C1"/>
    <w:p w14:paraId="032E11B0" w14:textId="77777777" w:rsidR="007A68CB" w:rsidRDefault="007A68CB" w:rsidP="00D021C1"/>
    <w:p w14:paraId="7429C794" w14:textId="77777777" w:rsidR="007A68CB" w:rsidRDefault="007A68CB" w:rsidP="00D021C1"/>
    <w:p w14:paraId="33A7C7B4" w14:textId="77777777" w:rsidR="007A68CB" w:rsidRDefault="007A68CB" w:rsidP="00D021C1"/>
    <w:p w14:paraId="464C5434" w14:textId="77777777" w:rsidR="007A68CB" w:rsidRDefault="007A68CB" w:rsidP="00D021C1"/>
    <w:p w14:paraId="3C98C116" w14:textId="77777777" w:rsidR="007A68CB" w:rsidRDefault="007A68CB" w:rsidP="00D021C1"/>
    <w:p w14:paraId="2CE3CED9" w14:textId="77777777" w:rsidR="007A68CB" w:rsidRDefault="007A68CB" w:rsidP="00D021C1"/>
    <w:p w14:paraId="551E4C73" w14:textId="77777777" w:rsidR="007A68CB" w:rsidRDefault="007A68CB" w:rsidP="00D021C1"/>
    <w:p w14:paraId="56182969" w14:textId="77777777" w:rsidR="007A68CB" w:rsidRDefault="007A68CB" w:rsidP="00D021C1"/>
    <w:p w14:paraId="2DA456FA" w14:textId="77777777" w:rsidR="007A68CB" w:rsidRDefault="007A68CB" w:rsidP="007A68CB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488D92A9" w14:textId="77777777" w:rsidR="007A68CB" w:rsidRDefault="007A68CB" w:rsidP="007A68CB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2A770311" w14:textId="14A99388" w:rsidR="007A68CB" w:rsidRDefault="007A68CB" w:rsidP="007A68CB">
      <w:pPr>
        <w:pStyle w:val="paragraph"/>
        <w:spacing w:before="0" w:after="0"/>
        <w:jc w:val="center"/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>
        <w:rPr>
          <w:rStyle w:val="eop"/>
          <w:rFonts w:cs="Arial"/>
          <w:sz w:val="28"/>
          <w:szCs w:val="28"/>
        </w:rPr>
        <w:t> </w:t>
      </w:r>
    </w:p>
    <w:p w14:paraId="32BD7945" w14:textId="5BF77AFD" w:rsidR="007A68CB" w:rsidRPr="00D9467C" w:rsidRDefault="007A68CB" w:rsidP="007A68CB">
      <w:pPr>
        <w:jc w:val="center"/>
        <w:rPr>
          <w:b/>
          <w:bCs/>
        </w:rPr>
      </w:pPr>
      <w:r w:rsidRPr="00D9467C">
        <w:rPr>
          <w:b/>
          <w:bCs/>
        </w:rPr>
        <w:t xml:space="preserve">Lessons Learned </w:t>
      </w:r>
      <w:r>
        <w:rPr>
          <w:b/>
          <w:bCs/>
        </w:rPr>
        <w:t>Template – Populated Examples</w:t>
      </w:r>
    </w:p>
    <w:p w14:paraId="3A151A07" w14:textId="77777777" w:rsidR="007A68CB" w:rsidRDefault="007A68CB" w:rsidP="00D021C1"/>
    <w:p w14:paraId="143D7735" w14:textId="77777777" w:rsidR="007A68CB" w:rsidRDefault="007A68CB" w:rsidP="00D021C1"/>
    <w:p w14:paraId="11AA88C3" w14:textId="77777777" w:rsidR="007A68CB" w:rsidRDefault="007A68CB" w:rsidP="00D021C1"/>
    <w:p w14:paraId="7099EE3B" w14:textId="77777777" w:rsidR="007A68CB" w:rsidRDefault="007A68CB" w:rsidP="00D021C1"/>
    <w:p w14:paraId="4F5C7A4A" w14:textId="77777777" w:rsidR="007A68CB" w:rsidRDefault="007A68CB" w:rsidP="00D021C1"/>
    <w:p w14:paraId="1CC0DE07" w14:textId="77777777" w:rsidR="007A68CB" w:rsidRDefault="007A68CB" w:rsidP="00D021C1"/>
    <w:p w14:paraId="1492ABF7" w14:textId="77777777" w:rsidR="007A68CB" w:rsidRDefault="007A68CB" w:rsidP="00D021C1"/>
    <w:p w14:paraId="605F7050" w14:textId="77777777" w:rsidR="007A68CB" w:rsidRDefault="007A68CB" w:rsidP="00D021C1"/>
    <w:p w14:paraId="58078A81" w14:textId="77777777" w:rsidR="007A68CB" w:rsidRDefault="007A68CB" w:rsidP="00D021C1"/>
    <w:p w14:paraId="64AD1634" w14:textId="77777777" w:rsidR="007A68CB" w:rsidRDefault="007A68CB" w:rsidP="00D021C1"/>
    <w:p w14:paraId="4349B8E8" w14:textId="77777777" w:rsidR="007A68CB" w:rsidRDefault="007A68CB" w:rsidP="00D021C1"/>
    <w:p w14:paraId="138057FC" w14:textId="77777777" w:rsidR="007A68CB" w:rsidRDefault="007A68CB" w:rsidP="00D021C1"/>
    <w:p w14:paraId="73A1BB20" w14:textId="77777777" w:rsidR="007A68CB" w:rsidRDefault="007A68CB" w:rsidP="00D021C1"/>
    <w:p w14:paraId="47609056" w14:textId="77777777" w:rsidR="007A68CB" w:rsidRDefault="007A68CB" w:rsidP="00D021C1"/>
    <w:p w14:paraId="0AD50D97" w14:textId="77777777" w:rsidR="007A68CB" w:rsidRDefault="007A68CB" w:rsidP="00D021C1"/>
    <w:p w14:paraId="761296BD" w14:textId="77777777" w:rsidR="007A68CB" w:rsidRDefault="007A68CB" w:rsidP="00D021C1"/>
    <w:p w14:paraId="7059BB22" w14:textId="77777777" w:rsidR="007A68CB" w:rsidRDefault="007A68CB" w:rsidP="00D021C1"/>
    <w:p w14:paraId="19A55179" w14:textId="77777777" w:rsidR="007A68CB" w:rsidRDefault="007A68CB" w:rsidP="00D021C1"/>
    <w:p w14:paraId="28B080AD" w14:textId="77777777" w:rsidR="007A68CB" w:rsidRDefault="007A68CB" w:rsidP="00D021C1"/>
    <w:p w14:paraId="7A486485" w14:textId="77777777" w:rsidR="007A68CB" w:rsidRDefault="007A68CB" w:rsidP="00D021C1"/>
    <w:p w14:paraId="6A7D3568" w14:textId="77777777" w:rsidR="007A68CB" w:rsidRDefault="007A68CB" w:rsidP="00D021C1"/>
    <w:p w14:paraId="46202163" w14:textId="77777777" w:rsidR="007A68CB" w:rsidRDefault="007A68CB" w:rsidP="00D021C1"/>
    <w:p w14:paraId="78BC7622" w14:textId="77777777" w:rsidR="007A68CB" w:rsidRDefault="007A68CB" w:rsidP="00D021C1"/>
    <w:p w14:paraId="6F703B05" w14:textId="77777777" w:rsidR="00D52A62" w:rsidRDefault="00D52A62" w:rsidP="00D021C1"/>
    <w:p w14:paraId="44366B29" w14:textId="2497D26C" w:rsidR="007A68CB" w:rsidRDefault="00D021C1" w:rsidP="00D021C1">
      <w:r w:rsidRPr="00D021C1">
        <w:lastRenderedPageBreak/>
        <w:t xml:space="preserve">Below are </w:t>
      </w:r>
      <w:r w:rsidRPr="00D021C1">
        <w:rPr>
          <w:b/>
          <w:bCs/>
        </w:rPr>
        <w:t>two example completed one-page lessons learned templates</w:t>
      </w:r>
      <w:r w:rsidRPr="00D021C1">
        <w:t xml:space="preserve">. They are </w:t>
      </w:r>
      <w:r w:rsidRPr="00D021C1">
        <w:rPr>
          <w:b/>
          <w:bCs/>
        </w:rPr>
        <w:t>fictional but realistic</w:t>
      </w:r>
      <w:r w:rsidRPr="00D021C1">
        <w:t xml:space="preserve"> and designed for </w:t>
      </w:r>
      <w:r w:rsidRPr="00D021C1">
        <w:rPr>
          <w:b/>
          <w:bCs/>
        </w:rPr>
        <w:t>guidance and training purposes</w:t>
      </w:r>
      <w:r w:rsidRPr="00D021C1">
        <w:t xml:space="preserve"> within the </w:t>
      </w:r>
      <w:r w:rsidRPr="00D021C1">
        <w:rPr>
          <w:b/>
          <w:bCs/>
        </w:rPr>
        <w:t>Scottish public sector</w:t>
      </w:r>
      <w:r w:rsidRPr="00D021C1">
        <w:t xml:space="preserve">. </w:t>
      </w:r>
    </w:p>
    <w:p w14:paraId="50C1C665" w14:textId="77777777" w:rsidR="007A68CB" w:rsidRDefault="007A68CB" w:rsidP="00D021C1"/>
    <w:p w14:paraId="750DBB0C" w14:textId="3D6E788B" w:rsidR="00D021C1" w:rsidRDefault="00D021C1" w:rsidP="00D021C1">
      <w:r>
        <w:t xml:space="preserve">They show the </w:t>
      </w:r>
      <w:r w:rsidRPr="007CD343">
        <w:rPr>
          <w:b/>
          <w:bCs/>
        </w:rPr>
        <w:t>appropriate level of detail for medium</w:t>
      </w:r>
      <w:r w:rsidR="007A68CB" w:rsidRPr="007CD343">
        <w:rPr>
          <w:b/>
          <w:bCs/>
        </w:rPr>
        <w:t>/high</w:t>
      </w:r>
      <w:r w:rsidRPr="007CD343">
        <w:rPr>
          <w:b/>
          <w:bCs/>
        </w:rPr>
        <w:t>-value, medium</w:t>
      </w:r>
      <w:r w:rsidR="007A68CB" w:rsidRPr="007CD343">
        <w:rPr>
          <w:b/>
          <w:bCs/>
        </w:rPr>
        <w:t>/high</w:t>
      </w:r>
      <w:r w:rsidRPr="007CD343">
        <w:rPr>
          <w:b/>
          <w:bCs/>
        </w:rPr>
        <w:t>-risk contracts</w:t>
      </w:r>
      <w:r>
        <w:t xml:space="preserve"> and demonstrate what “good” looks like.</w:t>
      </w:r>
      <w:r w:rsidR="6854A982">
        <w:t xml:space="preserve">  Although it is expected that for complex / long running contracts there would be </w:t>
      </w:r>
      <w:r w:rsidR="58CBB17C">
        <w:t>more positive and negative points</w:t>
      </w:r>
      <w:r w:rsidR="00D52A62">
        <w:t xml:space="preserve"> available for you to record.</w:t>
      </w:r>
    </w:p>
    <w:p w14:paraId="563D06F6" w14:textId="77777777" w:rsidR="00D52A62" w:rsidRPr="00D021C1" w:rsidRDefault="00D52A62" w:rsidP="00D021C1"/>
    <w:p w14:paraId="2ACDC275" w14:textId="77777777" w:rsidR="00D021C1" w:rsidRPr="00D021C1" w:rsidRDefault="007C617D" w:rsidP="00D021C1">
      <w:r>
        <w:pict w14:anchorId="30A4F601">
          <v:rect id="_x0000_i1025" style="width:0;height:1.5pt" o:hralign="center" o:hrstd="t" o:hr="t" fillcolor="#a0a0a0" stroked="f"/>
        </w:pict>
      </w:r>
    </w:p>
    <w:p w14:paraId="32A9C92A" w14:textId="77777777" w:rsidR="00D021C1" w:rsidRPr="00D52A62" w:rsidRDefault="00D021C1" w:rsidP="007A68CB">
      <w:pPr>
        <w:rPr>
          <w:b/>
          <w:bCs/>
          <w:u w:val="single"/>
        </w:rPr>
      </w:pPr>
      <w:r w:rsidRPr="00D52A62">
        <w:rPr>
          <w:b/>
          <w:bCs/>
          <w:u w:val="single"/>
        </w:rPr>
        <w:t>Example 1 – Facilities Management Services Contract</w:t>
      </w:r>
    </w:p>
    <w:p w14:paraId="2114E6CA" w14:textId="77777777" w:rsidR="007A68CB" w:rsidRPr="00D021C1" w:rsidRDefault="007A68CB" w:rsidP="007A68CB">
      <w:pPr>
        <w:rPr>
          <w:b/>
          <w:bCs/>
        </w:rPr>
      </w:pPr>
    </w:p>
    <w:p w14:paraId="36970EC0" w14:textId="77777777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Lessons Learned Summary</w:t>
      </w:r>
    </w:p>
    <w:p w14:paraId="77DB1568" w14:textId="6C368A90" w:rsidR="00D021C1" w:rsidRPr="00D021C1" w:rsidRDefault="00D021C1" w:rsidP="00D021C1"/>
    <w:p w14:paraId="2AD13C15" w14:textId="39C6A8E5" w:rsidR="00D021C1" w:rsidRPr="00D021C1" w:rsidRDefault="00D021C1" w:rsidP="007A68CB">
      <w:pPr>
        <w:rPr>
          <w:b/>
          <w:bCs/>
        </w:rPr>
      </w:pPr>
      <w:r w:rsidRPr="00D021C1">
        <w:rPr>
          <w:b/>
          <w:bCs/>
        </w:rPr>
        <w:t>Contract Overview</w:t>
      </w:r>
    </w:p>
    <w:p w14:paraId="37FAAA80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Contract Title:</w:t>
      </w:r>
      <w:r w:rsidRPr="00D021C1">
        <w:t xml:space="preserve"> Facilities Management Services (Multi-Site)</w:t>
      </w:r>
    </w:p>
    <w:p w14:paraId="266BC52C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Supplier Name:</w:t>
      </w:r>
      <w:r w:rsidRPr="00D021C1">
        <w:t xml:space="preserve"> ABC Facilities Ltd</w:t>
      </w:r>
    </w:p>
    <w:p w14:paraId="0F77E634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Organisation / Directorate:</w:t>
      </w:r>
      <w:r w:rsidRPr="00D021C1">
        <w:t xml:space="preserve"> Estates &amp; Facilities</w:t>
      </w:r>
    </w:p>
    <w:p w14:paraId="05C71BBB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Contract Manager:</w:t>
      </w:r>
      <w:r w:rsidRPr="00D021C1">
        <w:t xml:space="preserve"> J. McLeod</w:t>
      </w:r>
    </w:p>
    <w:p w14:paraId="427F894F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Contract Value (approx.):</w:t>
      </w:r>
      <w:r w:rsidRPr="00D021C1">
        <w:t xml:space="preserve"> £</w:t>
      </w:r>
      <w:proofErr w:type="spellStart"/>
      <w:r w:rsidRPr="00D021C1">
        <w:t>1.8m</w:t>
      </w:r>
      <w:proofErr w:type="spellEnd"/>
    </w:p>
    <w:p w14:paraId="31C37444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Contract Period:</w:t>
      </w:r>
      <w:r w:rsidRPr="00D021C1">
        <w:t xml:space="preserve"> April 2021 – March 2024</w:t>
      </w:r>
    </w:p>
    <w:p w14:paraId="32502301" w14:textId="77777777" w:rsidR="00D021C1" w:rsidRPr="00D021C1" w:rsidRDefault="00D021C1" w:rsidP="00D021C1">
      <w:pPr>
        <w:numPr>
          <w:ilvl w:val="0"/>
          <w:numId w:val="7"/>
        </w:numPr>
      </w:pPr>
      <w:r w:rsidRPr="00D021C1">
        <w:rPr>
          <w:b/>
          <w:bCs/>
        </w:rPr>
        <w:t>Stage Reviewed:</w:t>
      </w:r>
      <w:r w:rsidRPr="00D021C1">
        <w:t xml:space="preserve"> </w:t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Closure</w:t>
      </w:r>
    </w:p>
    <w:p w14:paraId="475BB016" w14:textId="77777777" w:rsidR="00D021C1" w:rsidRPr="00D021C1" w:rsidRDefault="007C617D" w:rsidP="00D021C1">
      <w:r>
        <w:pict w14:anchorId="5F4A6115">
          <v:rect id="_x0000_i1027" style="width:0;height:1.5pt" o:hralign="center" o:hrstd="t" o:hr="t" fillcolor="#a0a0a0" stroked="f"/>
        </w:pict>
      </w:r>
    </w:p>
    <w:p w14:paraId="237F03DA" w14:textId="6ECACF88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Purpose of Review</w:t>
      </w:r>
    </w:p>
    <w:p w14:paraId="131EBD68" w14:textId="77777777" w:rsidR="007A68CB" w:rsidRPr="00D021C1" w:rsidRDefault="007A68CB" w:rsidP="007A68CB">
      <w:pPr>
        <w:rPr>
          <w:b/>
          <w:bCs/>
        </w:rPr>
      </w:pPr>
    </w:p>
    <w:p w14:paraId="5AC37D16" w14:textId="77777777" w:rsidR="00D021C1" w:rsidRPr="00D021C1" w:rsidRDefault="00D021C1" w:rsidP="00D021C1">
      <w:r w:rsidRPr="00D021C1">
        <w:t>End-of-contract review to inform re-procurement of facilities management services and identify improvements for future contract management.</w:t>
      </w:r>
    </w:p>
    <w:p w14:paraId="18A2AC5B" w14:textId="77777777" w:rsidR="00D021C1" w:rsidRPr="00D021C1" w:rsidRDefault="007C617D" w:rsidP="00D021C1">
      <w:r>
        <w:pict w14:anchorId="437B4981">
          <v:rect id="_x0000_i1028" style="width:0;height:1.5pt" o:hralign="center" o:hrstd="t" o:hr="t" fillcolor="#a0a0a0" stroked="f"/>
        </w:pict>
      </w:r>
    </w:p>
    <w:p w14:paraId="33BAE019" w14:textId="15C5B23A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What Worked Well</w:t>
      </w:r>
    </w:p>
    <w:p w14:paraId="7C9ADD69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5545"/>
      </w:tblGrid>
      <w:tr w:rsidR="00D021C1" w:rsidRPr="00D021C1" w14:paraId="152E14FB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33EC09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What worked well</w:t>
            </w:r>
          </w:p>
        </w:tc>
        <w:tc>
          <w:tcPr>
            <w:tcW w:w="0" w:type="auto"/>
            <w:vAlign w:val="center"/>
            <w:hideMark/>
          </w:tcPr>
          <w:p w14:paraId="19F2DDA7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Why it worked</w:t>
            </w:r>
          </w:p>
        </w:tc>
      </w:tr>
      <w:tr w:rsidR="00D021C1" w:rsidRPr="00D021C1" w14:paraId="16F9C396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79556" w14:textId="77777777" w:rsidR="00D021C1" w:rsidRPr="00D021C1" w:rsidRDefault="00D021C1" w:rsidP="00D021C1">
            <w:r w:rsidRPr="00D021C1">
              <w:t xml:space="preserve">Clear performance </w:t>
            </w:r>
            <w:proofErr w:type="spellStart"/>
            <w:r w:rsidRPr="00D021C1">
              <w:t>KPIs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58C7E8" w14:textId="77777777" w:rsidR="00D021C1" w:rsidRPr="00D021C1" w:rsidRDefault="00D021C1" w:rsidP="00D021C1">
            <w:proofErr w:type="spellStart"/>
            <w:r w:rsidRPr="00D021C1">
              <w:t>KPIs</w:t>
            </w:r>
            <w:proofErr w:type="spellEnd"/>
            <w:r w:rsidRPr="00D021C1">
              <w:t xml:space="preserve"> were measurable and linked to service outcomes</w:t>
            </w:r>
          </w:p>
        </w:tc>
      </w:tr>
      <w:tr w:rsidR="00D021C1" w:rsidRPr="00D021C1" w14:paraId="2B630B9F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0FCBB" w14:textId="77777777" w:rsidR="00D021C1" w:rsidRPr="00D021C1" w:rsidRDefault="00D021C1" w:rsidP="00D021C1">
            <w:r w:rsidRPr="00D021C1">
              <w:t>Regular monthly review meetings</w:t>
            </w:r>
          </w:p>
        </w:tc>
        <w:tc>
          <w:tcPr>
            <w:tcW w:w="0" w:type="auto"/>
            <w:vAlign w:val="center"/>
            <w:hideMark/>
          </w:tcPr>
          <w:p w14:paraId="1A7C3DFE" w14:textId="77777777" w:rsidR="00D021C1" w:rsidRPr="00D021C1" w:rsidRDefault="00D021C1" w:rsidP="00D021C1">
            <w:r w:rsidRPr="00D021C1">
              <w:t>Issues were identified early and addressed promptly</w:t>
            </w:r>
          </w:p>
        </w:tc>
      </w:tr>
      <w:tr w:rsidR="00D021C1" w:rsidRPr="00D021C1" w14:paraId="6922EEE3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19E25" w14:textId="77777777" w:rsidR="00D021C1" w:rsidRPr="00D021C1" w:rsidRDefault="00D021C1" w:rsidP="00D021C1">
            <w:r w:rsidRPr="00D021C1">
              <w:t>Single point of contact</w:t>
            </w:r>
          </w:p>
        </w:tc>
        <w:tc>
          <w:tcPr>
            <w:tcW w:w="0" w:type="auto"/>
            <w:vAlign w:val="center"/>
            <w:hideMark/>
          </w:tcPr>
          <w:p w14:paraId="4BDC9A94" w14:textId="77777777" w:rsidR="00D021C1" w:rsidRPr="00D021C1" w:rsidRDefault="00D021C1" w:rsidP="00D021C1">
            <w:r w:rsidRPr="00D021C1">
              <w:t>Improved communication and accountability</w:t>
            </w:r>
          </w:p>
        </w:tc>
      </w:tr>
    </w:tbl>
    <w:p w14:paraId="7C337378" w14:textId="77777777" w:rsidR="00D021C1" w:rsidRPr="00D021C1" w:rsidRDefault="007C617D" w:rsidP="00D021C1">
      <w:r>
        <w:pict w14:anchorId="6BBFC2C3">
          <v:rect id="_x0000_i1029" style="width:0;height:1.5pt" o:hralign="center" o:hrstd="t" o:hr="t" fillcolor="#a0a0a0" stroked="f"/>
        </w:pict>
      </w:r>
    </w:p>
    <w:p w14:paraId="5CE1D035" w14:textId="10CEF5E6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What Did Not Work as Intended</w:t>
      </w:r>
    </w:p>
    <w:p w14:paraId="46C0A03F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3261"/>
        <w:gridCol w:w="2800"/>
      </w:tblGrid>
      <w:tr w:rsidR="00D021C1" w:rsidRPr="00D021C1" w14:paraId="5293A2B3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D66C8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Issue / challenge</w:t>
            </w:r>
          </w:p>
        </w:tc>
        <w:tc>
          <w:tcPr>
            <w:tcW w:w="0" w:type="auto"/>
            <w:vAlign w:val="center"/>
            <w:hideMark/>
          </w:tcPr>
          <w:p w14:paraId="5D5CE537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Cause (high level)</w:t>
            </w:r>
          </w:p>
        </w:tc>
        <w:tc>
          <w:tcPr>
            <w:tcW w:w="0" w:type="auto"/>
            <w:vAlign w:val="center"/>
            <w:hideMark/>
          </w:tcPr>
          <w:p w14:paraId="4FD251A9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Impact</w:t>
            </w:r>
          </w:p>
        </w:tc>
      </w:tr>
      <w:tr w:rsidR="00D021C1" w:rsidRPr="00D021C1" w14:paraId="60626E61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592DC" w14:textId="77777777" w:rsidR="00D021C1" w:rsidRPr="00D021C1" w:rsidRDefault="00D021C1" w:rsidP="00D021C1">
            <w:r w:rsidRPr="00D021C1">
              <w:t>Slow response to urgent repairs in Year 1</w:t>
            </w:r>
          </w:p>
        </w:tc>
        <w:tc>
          <w:tcPr>
            <w:tcW w:w="0" w:type="auto"/>
            <w:vAlign w:val="center"/>
            <w:hideMark/>
          </w:tcPr>
          <w:p w14:paraId="106FAFA2" w14:textId="77777777" w:rsidR="00D021C1" w:rsidRPr="00D021C1" w:rsidRDefault="00D021C1" w:rsidP="00D021C1">
            <w:r w:rsidRPr="00D021C1">
              <w:t>Mobilisation underestimated staffing levels</w:t>
            </w:r>
          </w:p>
        </w:tc>
        <w:tc>
          <w:tcPr>
            <w:tcW w:w="0" w:type="auto"/>
            <w:vAlign w:val="center"/>
            <w:hideMark/>
          </w:tcPr>
          <w:p w14:paraId="27B185B0" w14:textId="77777777" w:rsidR="00D021C1" w:rsidRPr="00D021C1" w:rsidRDefault="00D021C1" w:rsidP="00D021C1">
            <w:r w:rsidRPr="00D021C1">
              <w:t>Service disruption and complaints</w:t>
            </w:r>
          </w:p>
        </w:tc>
      </w:tr>
      <w:tr w:rsidR="00D021C1" w:rsidRPr="00D021C1" w14:paraId="0ADED364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156FB" w14:textId="77777777" w:rsidR="00D021C1" w:rsidRPr="00D021C1" w:rsidRDefault="00D021C1" w:rsidP="00D021C1">
            <w:r w:rsidRPr="00D021C1">
              <w:t>Inconsistent reporting quality</w:t>
            </w:r>
          </w:p>
        </w:tc>
        <w:tc>
          <w:tcPr>
            <w:tcW w:w="0" w:type="auto"/>
            <w:vAlign w:val="center"/>
            <w:hideMark/>
          </w:tcPr>
          <w:p w14:paraId="6EE2A98E" w14:textId="77777777" w:rsidR="00D021C1" w:rsidRPr="00D021C1" w:rsidRDefault="00D021C1" w:rsidP="00D021C1">
            <w:r w:rsidRPr="00D021C1">
              <w:t>Reporting requirements not clearly specified</w:t>
            </w:r>
          </w:p>
        </w:tc>
        <w:tc>
          <w:tcPr>
            <w:tcW w:w="0" w:type="auto"/>
            <w:vAlign w:val="center"/>
            <w:hideMark/>
          </w:tcPr>
          <w:p w14:paraId="088FACA4" w14:textId="77777777" w:rsidR="00D021C1" w:rsidRPr="00D021C1" w:rsidRDefault="00D021C1" w:rsidP="00D021C1">
            <w:r w:rsidRPr="00D021C1">
              <w:t>Additional management time required</w:t>
            </w:r>
          </w:p>
        </w:tc>
      </w:tr>
    </w:tbl>
    <w:p w14:paraId="21606591" w14:textId="77777777" w:rsidR="00D021C1" w:rsidRPr="00D021C1" w:rsidRDefault="007C617D" w:rsidP="00D021C1">
      <w:r>
        <w:pict w14:anchorId="369F9812">
          <v:rect id="_x0000_i1030" style="width:0;height:1.5pt" o:hralign="center" o:hrstd="t" o:hr="t" fillcolor="#a0a0a0" stroked="f"/>
        </w:pict>
      </w:r>
    </w:p>
    <w:p w14:paraId="4FC85AC2" w14:textId="77777777" w:rsidR="00D52A62" w:rsidRDefault="00D52A62" w:rsidP="007A68CB">
      <w:pPr>
        <w:rPr>
          <w:b/>
          <w:bCs/>
        </w:rPr>
      </w:pPr>
    </w:p>
    <w:p w14:paraId="6A46F6A0" w14:textId="77777777" w:rsidR="00D52A62" w:rsidRDefault="00D52A62" w:rsidP="007A68CB">
      <w:pPr>
        <w:rPr>
          <w:b/>
          <w:bCs/>
        </w:rPr>
      </w:pPr>
    </w:p>
    <w:p w14:paraId="5238F45D" w14:textId="77777777" w:rsidR="00D52A62" w:rsidRDefault="00D52A62" w:rsidP="007A68CB">
      <w:pPr>
        <w:rPr>
          <w:b/>
          <w:bCs/>
        </w:rPr>
      </w:pPr>
    </w:p>
    <w:p w14:paraId="0A253509" w14:textId="3F704CA4" w:rsidR="00D021C1" w:rsidRDefault="00D021C1" w:rsidP="007A68CB">
      <w:pPr>
        <w:rPr>
          <w:b/>
          <w:bCs/>
        </w:rPr>
      </w:pPr>
      <w:r w:rsidRPr="00D021C1">
        <w:rPr>
          <w:b/>
          <w:bCs/>
        </w:rPr>
        <w:lastRenderedPageBreak/>
        <w:t>Key Lessons Learned</w:t>
      </w:r>
    </w:p>
    <w:p w14:paraId="52657BA4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5"/>
        <w:gridCol w:w="3181"/>
      </w:tblGrid>
      <w:tr w:rsidR="00D021C1" w:rsidRPr="00D021C1" w14:paraId="4D6DCA92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704713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Lesson learned</w:t>
            </w:r>
          </w:p>
        </w:tc>
        <w:tc>
          <w:tcPr>
            <w:tcW w:w="0" w:type="auto"/>
            <w:vAlign w:val="center"/>
            <w:hideMark/>
          </w:tcPr>
          <w:p w14:paraId="7E639591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Applies to</w:t>
            </w:r>
          </w:p>
        </w:tc>
      </w:tr>
      <w:tr w:rsidR="00D021C1" w:rsidRPr="00D021C1" w14:paraId="79B0F027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1164A" w14:textId="77777777" w:rsidR="00D021C1" w:rsidRPr="00D021C1" w:rsidRDefault="00D021C1" w:rsidP="00D021C1">
            <w:r w:rsidRPr="00D021C1">
              <w:t>Mobilisation plans must be reviewed and stress-tested before contract start</w:t>
            </w:r>
          </w:p>
        </w:tc>
        <w:tc>
          <w:tcPr>
            <w:tcW w:w="0" w:type="auto"/>
            <w:vAlign w:val="center"/>
            <w:hideMark/>
          </w:tcPr>
          <w:p w14:paraId="2CC0C0CB" w14:textId="77777777" w:rsidR="00D021C1" w:rsidRPr="00D021C1" w:rsidRDefault="00D021C1" w:rsidP="00D021C1">
            <w:r w:rsidRPr="00D021C1">
              <w:t>Mobilisation</w:t>
            </w:r>
          </w:p>
        </w:tc>
      </w:tr>
      <w:tr w:rsidR="00D021C1" w:rsidRPr="00D021C1" w14:paraId="765FED89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A0227" w14:textId="77777777" w:rsidR="00D021C1" w:rsidRPr="00D021C1" w:rsidRDefault="00D021C1" w:rsidP="00D021C1">
            <w:r w:rsidRPr="00D021C1">
              <w:t>Reporting requirements should be clearly defined in the contract</w:t>
            </w:r>
          </w:p>
        </w:tc>
        <w:tc>
          <w:tcPr>
            <w:tcW w:w="0" w:type="auto"/>
            <w:vAlign w:val="center"/>
            <w:hideMark/>
          </w:tcPr>
          <w:p w14:paraId="793160EA" w14:textId="77777777" w:rsidR="00D021C1" w:rsidRPr="00D021C1" w:rsidRDefault="00D021C1" w:rsidP="00D021C1">
            <w:r w:rsidRPr="00D021C1">
              <w:t>Procurement / Contract management</w:t>
            </w:r>
          </w:p>
        </w:tc>
      </w:tr>
    </w:tbl>
    <w:p w14:paraId="59289CC6" w14:textId="77777777" w:rsidR="00D021C1" w:rsidRPr="00D021C1" w:rsidRDefault="007C617D" w:rsidP="00D021C1">
      <w:r>
        <w:pict w14:anchorId="2399AD4D">
          <v:rect id="_x0000_i1031" style="width:0;height:1.5pt" o:hralign="center" o:hrstd="t" o:hr="t" fillcolor="#a0a0a0" stroked="f"/>
        </w:pict>
      </w:r>
    </w:p>
    <w:p w14:paraId="06134973" w14:textId="31224370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Improvement Actions</w:t>
      </w:r>
    </w:p>
    <w:p w14:paraId="332131D3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2238"/>
        <w:gridCol w:w="1878"/>
      </w:tblGrid>
      <w:tr w:rsidR="00D021C1" w:rsidRPr="00D021C1" w14:paraId="10B00C23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F57B5F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608AC6FF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47011C86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Timescale</w:t>
            </w:r>
          </w:p>
        </w:tc>
      </w:tr>
      <w:tr w:rsidR="00D021C1" w:rsidRPr="00D021C1" w14:paraId="2D43F16F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E4AD1" w14:textId="77777777" w:rsidR="00D021C1" w:rsidRPr="00D021C1" w:rsidRDefault="00D021C1" w:rsidP="00D021C1">
            <w:r w:rsidRPr="00D021C1">
              <w:t>Strengthen mobilisation requirements in future tenders</w:t>
            </w:r>
          </w:p>
        </w:tc>
        <w:tc>
          <w:tcPr>
            <w:tcW w:w="0" w:type="auto"/>
            <w:vAlign w:val="center"/>
            <w:hideMark/>
          </w:tcPr>
          <w:p w14:paraId="2119254B" w14:textId="77777777" w:rsidR="00D021C1" w:rsidRPr="00D021C1" w:rsidRDefault="00D021C1" w:rsidP="00D021C1">
            <w:r w:rsidRPr="00D021C1">
              <w:t>Procurement</w:t>
            </w:r>
          </w:p>
        </w:tc>
        <w:tc>
          <w:tcPr>
            <w:tcW w:w="0" w:type="auto"/>
            <w:vAlign w:val="center"/>
            <w:hideMark/>
          </w:tcPr>
          <w:p w14:paraId="5CB88144" w14:textId="77777777" w:rsidR="00D021C1" w:rsidRPr="00D021C1" w:rsidRDefault="00D021C1" w:rsidP="00D021C1">
            <w:r w:rsidRPr="00D021C1">
              <w:t>Next procurement</w:t>
            </w:r>
          </w:p>
        </w:tc>
      </w:tr>
      <w:tr w:rsidR="00D021C1" w:rsidRPr="00D021C1" w14:paraId="10BC50E4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20019" w14:textId="77777777" w:rsidR="00D021C1" w:rsidRPr="00D021C1" w:rsidRDefault="00D021C1" w:rsidP="00D021C1">
            <w:r w:rsidRPr="00D021C1">
              <w:t>Introduce standard reporting templates</w:t>
            </w:r>
          </w:p>
        </w:tc>
        <w:tc>
          <w:tcPr>
            <w:tcW w:w="0" w:type="auto"/>
            <w:vAlign w:val="center"/>
            <w:hideMark/>
          </w:tcPr>
          <w:p w14:paraId="561A9194" w14:textId="77777777" w:rsidR="00D021C1" w:rsidRPr="00D021C1" w:rsidRDefault="00D021C1" w:rsidP="00D021C1">
            <w:r w:rsidRPr="00D021C1">
              <w:t>Contract Management</w:t>
            </w:r>
          </w:p>
        </w:tc>
        <w:tc>
          <w:tcPr>
            <w:tcW w:w="0" w:type="auto"/>
            <w:vAlign w:val="center"/>
            <w:hideMark/>
          </w:tcPr>
          <w:p w14:paraId="544FB414" w14:textId="77777777" w:rsidR="00D021C1" w:rsidRPr="00D021C1" w:rsidRDefault="00D021C1" w:rsidP="00D021C1">
            <w:r w:rsidRPr="00D021C1">
              <w:t>Within 3 months</w:t>
            </w:r>
          </w:p>
        </w:tc>
      </w:tr>
    </w:tbl>
    <w:p w14:paraId="2377E457" w14:textId="77777777" w:rsidR="00D021C1" w:rsidRPr="00D021C1" w:rsidRDefault="007C617D" w:rsidP="00D021C1">
      <w:r>
        <w:pict w14:anchorId="599A36BE">
          <v:rect id="_x0000_i1032" style="width:0;height:1.5pt" o:hralign="center" o:hrstd="t" o:hr="t" fillcolor="#a0a0a0" stroked="f"/>
        </w:pict>
      </w:r>
    </w:p>
    <w:p w14:paraId="497FA935" w14:textId="45E3E914" w:rsidR="00D021C1" w:rsidRDefault="00D021C1" w:rsidP="007A68CB">
      <w:pPr>
        <w:rPr>
          <w:b/>
          <w:bCs/>
        </w:rPr>
      </w:pPr>
      <w:r w:rsidRPr="007A68CB">
        <w:rPr>
          <w:b/>
          <w:bCs/>
        </w:rPr>
        <w:t>Sharing and Use of Learning</w:t>
      </w:r>
    </w:p>
    <w:p w14:paraId="45FC6C97" w14:textId="77777777" w:rsidR="007A68CB" w:rsidRPr="007A68CB" w:rsidRDefault="007A68CB" w:rsidP="007A68CB">
      <w:pPr>
        <w:rPr>
          <w:b/>
          <w:bCs/>
        </w:rPr>
      </w:pPr>
    </w:p>
    <w:p w14:paraId="418B3AA8" w14:textId="77777777" w:rsidR="00D021C1" w:rsidRDefault="00D021C1" w:rsidP="00D021C1">
      <w:pPr>
        <w:numPr>
          <w:ilvl w:val="0"/>
          <w:numId w:val="8"/>
        </w:numPr>
      </w:pPr>
      <w:r w:rsidRPr="00D021C1">
        <w:rPr>
          <w:b/>
          <w:bCs/>
        </w:rPr>
        <w:t>Who should see this learning?</w:t>
      </w:r>
      <w:r w:rsidRPr="00D021C1">
        <w:br/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Contract team </w:t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Procurement / Commercial</w:t>
      </w:r>
    </w:p>
    <w:p w14:paraId="1DEE3E05" w14:textId="77777777" w:rsidR="007A68CB" w:rsidRPr="00D021C1" w:rsidRDefault="007A68CB" w:rsidP="007A68CB">
      <w:pPr>
        <w:ind w:left="720"/>
      </w:pPr>
    </w:p>
    <w:p w14:paraId="15562829" w14:textId="77777777" w:rsidR="00D021C1" w:rsidRPr="00D021C1" w:rsidRDefault="00D021C1" w:rsidP="00D021C1">
      <w:pPr>
        <w:numPr>
          <w:ilvl w:val="0"/>
          <w:numId w:val="8"/>
        </w:numPr>
      </w:pPr>
      <w:r w:rsidRPr="00D021C1">
        <w:rPr>
          <w:b/>
          <w:bCs/>
        </w:rPr>
        <w:t>How will this be used?</w:t>
      </w:r>
      <w:r w:rsidRPr="00D021C1">
        <w:br/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Inform future procurements</w:t>
      </w:r>
      <w:r w:rsidRPr="00D021C1">
        <w:br/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Update templates / guidance</w:t>
      </w:r>
    </w:p>
    <w:p w14:paraId="254F5A4E" w14:textId="77777777" w:rsidR="00D021C1" w:rsidRPr="00D021C1" w:rsidRDefault="007C617D" w:rsidP="00D021C1">
      <w:r>
        <w:pict w14:anchorId="0C32F3B7">
          <v:rect id="_x0000_i1033" style="width:0;height:1.5pt" o:hralign="center" o:hrstd="t" o:hr="t" fillcolor="#a0a0a0" stroked="f"/>
        </w:pict>
      </w:r>
    </w:p>
    <w:p w14:paraId="704818A8" w14:textId="18048E1D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Review Sign-Off</w:t>
      </w:r>
    </w:p>
    <w:p w14:paraId="261094FE" w14:textId="77777777" w:rsidR="007A68CB" w:rsidRPr="00D021C1" w:rsidRDefault="007A68CB" w:rsidP="007A68CB">
      <w:pPr>
        <w:rPr>
          <w:b/>
          <w:bCs/>
        </w:rPr>
      </w:pPr>
    </w:p>
    <w:p w14:paraId="18E6D953" w14:textId="77777777" w:rsidR="00D021C1" w:rsidRPr="00D021C1" w:rsidRDefault="00D021C1" w:rsidP="00D021C1">
      <w:pPr>
        <w:numPr>
          <w:ilvl w:val="0"/>
          <w:numId w:val="9"/>
        </w:numPr>
      </w:pPr>
      <w:r w:rsidRPr="00D021C1">
        <w:rPr>
          <w:b/>
          <w:bCs/>
        </w:rPr>
        <w:t>Completed by:</w:t>
      </w:r>
      <w:r w:rsidRPr="00D021C1">
        <w:t xml:space="preserve"> J. McLeod</w:t>
      </w:r>
    </w:p>
    <w:p w14:paraId="6B2BF507" w14:textId="77777777" w:rsidR="00D021C1" w:rsidRPr="00D021C1" w:rsidRDefault="00D021C1" w:rsidP="00D021C1">
      <w:pPr>
        <w:numPr>
          <w:ilvl w:val="0"/>
          <w:numId w:val="9"/>
        </w:numPr>
      </w:pPr>
      <w:r w:rsidRPr="00D021C1">
        <w:rPr>
          <w:b/>
          <w:bCs/>
        </w:rPr>
        <w:t>Date:</w:t>
      </w:r>
      <w:r w:rsidRPr="00D021C1">
        <w:t xml:space="preserve"> 15 April 2024</w:t>
      </w:r>
    </w:p>
    <w:p w14:paraId="1064105F" w14:textId="77777777" w:rsidR="00D021C1" w:rsidRPr="00D021C1" w:rsidRDefault="00D021C1" w:rsidP="00D021C1">
      <w:pPr>
        <w:numPr>
          <w:ilvl w:val="0"/>
          <w:numId w:val="9"/>
        </w:numPr>
      </w:pPr>
      <w:r w:rsidRPr="00D021C1">
        <w:rPr>
          <w:b/>
          <w:bCs/>
        </w:rPr>
        <w:t>Reviewed / Approved by:</w:t>
      </w:r>
      <w:r w:rsidRPr="00D021C1">
        <w:t xml:space="preserve"> Not required</w:t>
      </w:r>
    </w:p>
    <w:p w14:paraId="69D4C5AE" w14:textId="653092EA" w:rsidR="00D021C1" w:rsidRPr="00D021C1" w:rsidRDefault="00D021C1" w:rsidP="00D021C1"/>
    <w:p w14:paraId="3CBFD413" w14:textId="77777777" w:rsidR="00D52A62" w:rsidRDefault="00D52A62" w:rsidP="00D021C1"/>
    <w:p w14:paraId="408A5E4B" w14:textId="77777777" w:rsidR="00D52A62" w:rsidRDefault="00D52A62" w:rsidP="00D021C1"/>
    <w:p w14:paraId="7BD9EB72" w14:textId="77777777" w:rsidR="00D52A62" w:rsidRDefault="00D52A62" w:rsidP="00D021C1"/>
    <w:p w14:paraId="22B094C1" w14:textId="32E5601C" w:rsidR="00D021C1" w:rsidRPr="00D021C1" w:rsidRDefault="00D021C1" w:rsidP="00D021C1"/>
    <w:p w14:paraId="57D5FCA1" w14:textId="77777777" w:rsidR="007A68CB" w:rsidRDefault="007A68CB" w:rsidP="007A68CB">
      <w:pPr>
        <w:rPr>
          <w:b/>
          <w:bCs/>
        </w:rPr>
      </w:pPr>
    </w:p>
    <w:p w14:paraId="66411DC9" w14:textId="77777777" w:rsidR="00D52A62" w:rsidRDefault="00D52A62" w:rsidP="007A68CB">
      <w:pPr>
        <w:rPr>
          <w:b/>
          <w:bCs/>
        </w:rPr>
      </w:pPr>
    </w:p>
    <w:p w14:paraId="5C1C6452" w14:textId="77777777" w:rsidR="00D52A62" w:rsidRDefault="00D52A62" w:rsidP="007A68CB">
      <w:pPr>
        <w:rPr>
          <w:b/>
          <w:bCs/>
        </w:rPr>
      </w:pPr>
    </w:p>
    <w:p w14:paraId="15998A81" w14:textId="77777777" w:rsidR="00D52A62" w:rsidRDefault="00D52A62" w:rsidP="007A68CB">
      <w:pPr>
        <w:rPr>
          <w:b/>
          <w:bCs/>
        </w:rPr>
      </w:pPr>
    </w:p>
    <w:p w14:paraId="7E815015" w14:textId="77777777" w:rsidR="00D52A62" w:rsidRDefault="00D52A62" w:rsidP="007A68CB">
      <w:pPr>
        <w:rPr>
          <w:b/>
          <w:bCs/>
        </w:rPr>
      </w:pPr>
    </w:p>
    <w:p w14:paraId="514DFC0E" w14:textId="77777777" w:rsidR="00D52A62" w:rsidRDefault="00D52A62" w:rsidP="007A68CB">
      <w:pPr>
        <w:rPr>
          <w:b/>
          <w:bCs/>
        </w:rPr>
      </w:pPr>
    </w:p>
    <w:p w14:paraId="17691DE6" w14:textId="77777777" w:rsidR="00D52A62" w:rsidRDefault="00D52A62" w:rsidP="007A68CB">
      <w:pPr>
        <w:rPr>
          <w:b/>
          <w:bCs/>
        </w:rPr>
      </w:pPr>
    </w:p>
    <w:p w14:paraId="1B833D12" w14:textId="77777777" w:rsidR="00D52A62" w:rsidRDefault="00D52A62" w:rsidP="007A68CB">
      <w:pPr>
        <w:rPr>
          <w:b/>
          <w:bCs/>
        </w:rPr>
      </w:pPr>
    </w:p>
    <w:p w14:paraId="3C52E1CE" w14:textId="77777777" w:rsidR="00D52A62" w:rsidRDefault="00D52A62" w:rsidP="007A68CB">
      <w:pPr>
        <w:rPr>
          <w:b/>
          <w:bCs/>
        </w:rPr>
      </w:pPr>
    </w:p>
    <w:p w14:paraId="6071C315" w14:textId="77777777" w:rsidR="00D52A62" w:rsidRDefault="00D52A62" w:rsidP="007A68CB">
      <w:pPr>
        <w:rPr>
          <w:b/>
          <w:bCs/>
        </w:rPr>
      </w:pPr>
    </w:p>
    <w:p w14:paraId="061C8839" w14:textId="77777777" w:rsidR="00D52A62" w:rsidRDefault="00D52A62" w:rsidP="007A68CB">
      <w:pPr>
        <w:rPr>
          <w:b/>
          <w:bCs/>
        </w:rPr>
      </w:pPr>
    </w:p>
    <w:p w14:paraId="6D1912E4" w14:textId="77777777" w:rsidR="00D52A62" w:rsidRDefault="00D52A62" w:rsidP="007A68CB">
      <w:pPr>
        <w:rPr>
          <w:b/>
          <w:bCs/>
        </w:rPr>
      </w:pPr>
    </w:p>
    <w:p w14:paraId="132475E6" w14:textId="77777777" w:rsidR="00D52A62" w:rsidRDefault="00D52A62" w:rsidP="007A68CB">
      <w:pPr>
        <w:rPr>
          <w:b/>
          <w:bCs/>
        </w:rPr>
      </w:pPr>
    </w:p>
    <w:p w14:paraId="37518F10" w14:textId="77777777" w:rsidR="00D52A62" w:rsidRDefault="00D52A62" w:rsidP="007A68CB">
      <w:pPr>
        <w:rPr>
          <w:b/>
          <w:bCs/>
        </w:rPr>
      </w:pPr>
    </w:p>
    <w:p w14:paraId="09C880CB" w14:textId="77777777" w:rsidR="00D52A62" w:rsidRDefault="00D52A62" w:rsidP="007A68CB">
      <w:pPr>
        <w:rPr>
          <w:b/>
          <w:bCs/>
        </w:rPr>
      </w:pPr>
    </w:p>
    <w:p w14:paraId="6B478335" w14:textId="4EEA338D" w:rsidR="00D021C1" w:rsidRPr="00D52A62" w:rsidRDefault="00D021C1" w:rsidP="007A68CB">
      <w:pPr>
        <w:rPr>
          <w:b/>
          <w:bCs/>
          <w:u w:val="single"/>
        </w:rPr>
      </w:pPr>
      <w:r w:rsidRPr="00D52A62">
        <w:rPr>
          <w:b/>
          <w:bCs/>
          <w:u w:val="single"/>
        </w:rPr>
        <w:t>Example 2 – Digital Support Services Contract</w:t>
      </w:r>
    </w:p>
    <w:p w14:paraId="1BAFD9BC" w14:textId="77777777" w:rsidR="007A68CB" w:rsidRPr="00D021C1" w:rsidRDefault="007A68CB" w:rsidP="007A68CB">
      <w:pPr>
        <w:rPr>
          <w:b/>
          <w:bCs/>
        </w:rPr>
      </w:pPr>
    </w:p>
    <w:p w14:paraId="318172F4" w14:textId="77777777" w:rsidR="00D021C1" w:rsidRPr="00D021C1" w:rsidRDefault="00D021C1" w:rsidP="007A68CB">
      <w:pPr>
        <w:rPr>
          <w:b/>
          <w:bCs/>
        </w:rPr>
      </w:pPr>
      <w:r w:rsidRPr="00D021C1">
        <w:rPr>
          <w:b/>
          <w:bCs/>
        </w:rPr>
        <w:t>Lessons Learned Summary</w:t>
      </w:r>
    </w:p>
    <w:p w14:paraId="4DA15B1E" w14:textId="19DBF84C" w:rsidR="00D021C1" w:rsidRPr="00D021C1" w:rsidRDefault="00D021C1" w:rsidP="00D021C1"/>
    <w:p w14:paraId="423163B1" w14:textId="7DD6EEE0" w:rsidR="00D021C1" w:rsidRPr="00D021C1" w:rsidRDefault="00D021C1" w:rsidP="007A68CB">
      <w:pPr>
        <w:rPr>
          <w:b/>
          <w:bCs/>
        </w:rPr>
      </w:pPr>
      <w:r w:rsidRPr="00D021C1">
        <w:rPr>
          <w:b/>
          <w:bCs/>
        </w:rPr>
        <w:t>Contract Overview</w:t>
      </w:r>
    </w:p>
    <w:p w14:paraId="7BCA5650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Contract Title:</w:t>
      </w:r>
      <w:r w:rsidRPr="00D021C1">
        <w:t xml:space="preserve"> ICT Application Support Services</w:t>
      </w:r>
    </w:p>
    <w:p w14:paraId="1C5E332D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Supplier Name:</w:t>
      </w:r>
      <w:r w:rsidRPr="00D021C1">
        <w:t xml:space="preserve"> Digital Solutions Scotland Ltd</w:t>
      </w:r>
    </w:p>
    <w:p w14:paraId="64DDFF6A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Organisation / Directorate:</w:t>
      </w:r>
      <w:r w:rsidRPr="00D021C1">
        <w:t xml:space="preserve"> Digital &amp; IT Services</w:t>
      </w:r>
    </w:p>
    <w:p w14:paraId="339C7CF2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Contract Manager:</w:t>
      </w:r>
      <w:r w:rsidRPr="00D021C1">
        <w:t xml:space="preserve"> S. Ahmed</w:t>
      </w:r>
    </w:p>
    <w:p w14:paraId="157217EC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Contract Value (approx.):</w:t>
      </w:r>
      <w:r w:rsidRPr="00D021C1">
        <w:t xml:space="preserve"> £</w:t>
      </w:r>
      <w:proofErr w:type="spellStart"/>
      <w:r w:rsidRPr="00D021C1">
        <w:t>950k</w:t>
      </w:r>
      <w:proofErr w:type="spellEnd"/>
    </w:p>
    <w:p w14:paraId="550C8190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Contract Period:</w:t>
      </w:r>
      <w:r w:rsidRPr="00D021C1">
        <w:t xml:space="preserve"> January 2022 – December 2024</w:t>
      </w:r>
    </w:p>
    <w:p w14:paraId="5BD3606E" w14:textId="77777777" w:rsidR="00D021C1" w:rsidRPr="00D021C1" w:rsidRDefault="00D021C1" w:rsidP="00D021C1">
      <w:pPr>
        <w:numPr>
          <w:ilvl w:val="0"/>
          <w:numId w:val="10"/>
        </w:numPr>
      </w:pPr>
      <w:r w:rsidRPr="00D021C1">
        <w:rPr>
          <w:b/>
          <w:bCs/>
        </w:rPr>
        <w:t>Stage Reviewed:</w:t>
      </w:r>
      <w:r w:rsidRPr="00D021C1">
        <w:t xml:space="preserve"> </w:t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In-life (Annual Review)</w:t>
      </w:r>
    </w:p>
    <w:p w14:paraId="5727441C" w14:textId="77777777" w:rsidR="00D021C1" w:rsidRPr="00D021C1" w:rsidRDefault="007C617D" w:rsidP="00D021C1">
      <w:r>
        <w:pict w14:anchorId="52D3D625">
          <v:rect id="_x0000_i1036" style="width:0;height:1.5pt" o:hralign="center" o:hrstd="t" o:hr="t" fillcolor="#a0a0a0" stroked="f"/>
        </w:pict>
      </w:r>
    </w:p>
    <w:p w14:paraId="186CD272" w14:textId="7F9C2948" w:rsidR="00D021C1" w:rsidRPr="00D021C1" w:rsidRDefault="00D021C1" w:rsidP="007A68CB">
      <w:pPr>
        <w:rPr>
          <w:b/>
          <w:bCs/>
        </w:rPr>
      </w:pPr>
      <w:r w:rsidRPr="00D021C1">
        <w:rPr>
          <w:b/>
          <w:bCs/>
        </w:rPr>
        <w:t>Purpose of Review</w:t>
      </w:r>
    </w:p>
    <w:p w14:paraId="21D224F3" w14:textId="77777777" w:rsidR="00D021C1" w:rsidRPr="00D021C1" w:rsidRDefault="00D021C1" w:rsidP="00D021C1">
      <w:r w:rsidRPr="00D021C1">
        <w:t>Annual review following recurring service performance issues to identify improvements and inform contract extension decision.</w:t>
      </w:r>
    </w:p>
    <w:p w14:paraId="15E04756" w14:textId="77777777" w:rsidR="00D021C1" w:rsidRPr="00D021C1" w:rsidRDefault="007C617D" w:rsidP="00D021C1">
      <w:r>
        <w:pict w14:anchorId="23CB2C0D">
          <v:rect id="_x0000_i1037" style="width:0;height:1.5pt" o:hralign="center" o:hrstd="t" o:hr="t" fillcolor="#a0a0a0" stroked="f"/>
        </w:pict>
      </w:r>
    </w:p>
    <w:p w14:paraId="581D658A" w14:textId="45A2F0BA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What Worked Well</w:t>
      </w:r>
    </w:p>
    <w:p w14:paraId="0B627F7E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4218"/>
      </w:tblGrid>
      <w:tr w:rsidR="00D021C1" w:rsidRPr="00D021C1" w14:paraId="55F3DE89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CD3AEB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What worked well</w:t>
            </w:r>
          </w:p>
        </w:tc>
        <w:tc>
          <w:tcPr>
            <w:tcW w:w="0" w:type="auto"/>
            <w:vAlign w:val="center"/>
            <w:hideMark/>
          </w:tcPr>
          <w:p w14:paraId="2E5A36C5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Why it worked</w:t>
            </w:r>
          </w:p>
        </w:tc>
      </w:tr>
      <w:tr w:rsidR="00D021C1" w:rsidRPr="00D021C1" w14:paraId="0FD15B18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D05BD" w14:textId="77777777" w:rsidR="00D021C1" w:rsidRPr="00D021C1" w:rsidRDefault="00D021C1" w:rsidP="00D021C1">
            <w:r w:rsidRPr="00D021C1">
              <w:t>Collaborative working relationship</w:t>
            </w:r>
          </w:p>
        </w:tc>
        <w:tc>
          <w:tcPr>
            <w:tcW w:w="0" w:type="auto"/>
            <w:vAlign w:val="center"/>
            <w:hideMark/>
          </w:tcPr>
          <w:p w14:paraId="13C1E094" w14:textId="77777777" w:rsidR="00D021C1" w:rsidRPr="00D021C1" w:rsidRDefault="00D021C1" w:rsidP="00D021C1">
            <w:r w:rsidRPr="00D021C1">
              <w:t>Open and constructive engagement</w:t>
            </w:r>
          </w:p>
        </w:tc>
      </w:tr>
      <w:tr w:rsidR="00D021C1" w:rsidRPr="00D021C1" w14:paraId="402E07EA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06C93" w14:textId="77777777" w:rsidR="00D021C1" w:rsidRPr="00D021C1" w:rsidRDefault="00D021C1" w:rsidP="00D021C1">
            <w:r w:rsidRPr="00D021C1">
              <w:t>Flexible approach to minor changes</w:t>
            </w:r>
          </w:p>
        </w:tc>
        <w:tc>
          <w:tcPr>
            <w:tcW w:w="0" w:type="auto"/>
            <w:vAlign w:val="center"/>
            <w:hideMark/>
          </w:tcPr>
          <w:p w14:paraId="3E7240D5" w14:textId="77777777" w:rsidR="00D021C1" w:rsidRPr="00D021C1" w:rsidRDefault="00D021C1" w:rsidP="00D021C1">
            <w:r w:rsidRPr="00D021C1">
              <w:t>Avoided unnecessary formal variations</w:t>
            </w:r>
          </w:p>
        </w:tc>
      </w:tr>
    </w:tbl>
    <w:p w14:paraId="40F2825C" w14:textId="77777777" w:rsidR="00D021C1" w:rsidRPr="00D021C1" w:rsidRDefault="007C617D" w:rsidP="00D021C1">
      <w:r>
        <w:pict w14:anchorId="4465A3B2">
          <v:rect id="_x0000_i1038" style="width:0;height:1.5pt" o:hralign="center" o:hrstd="t" o:hr="t" fillcolor="#a0a0a0" stroked="f"/>
        </w:pict>
      </w:r>
    </w:p>
    <w:p w14:paraId="327FE1E8" w14:textId="1F52AA43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What Did Not Work as Intended</w:t>
      </w:r>
    </w:p>
    <w:p w14:paraId="497B945D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4"/>
        <w:gridCol w:w="3021"/>
        <w:gridCol w:w="2411"/>
      </w:tblGrid>
      <w:tr w:rsidR="00D021C1" w:rsidRPr="00D021C1" w14:paraId="7994F038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0A5CFE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Issue / challenge</w:t>
            </w:r>
          </w:p>
        </w:tc>
        <w:tc>
          <w:tcPr>
            <w:tcW w:w="0" w:type="auto"/>
            <w:vAlign w:val="center"/>
            <w:hideMark/>
          </w:tcPr>
          <w:p w14:paraId="7B9E62B2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Cause (high level)</w:t>
            </w:r>
          </w:p>
        </w:tc>
        <w:tc>
          <w:tcPr>
            <w:tcW w:w="0" w:type="auto"/>
            <w:vAlign w:val="center"/>
            <w:hideMark/>
          </w:tcPr>
          <w:p w14:paraId="063D528F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Impact</w:t>
            </w:r>
          </w:p>
        </w:tc>
      </w:tr>
      <w:tr w:rsidR="00D021C1" w:rsidRPr="00D021C1" w14:paraId="2E840916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07DFE" w14:textId="77777777" w:rsidR="00D021C1" w:rsidRPr="00D021C1" w:rsidRDefault="00D021C1" w:rsidP="00D021C1">
            <w:r w:rsidRPr="00D021C1">
              <w:t>Missed service levels during peak periods</w:t>
            </w:r>
          </w:p>
        </w:tc>
        <w:tc>
          <w:tcPr>
            <w:tcW w:w="0" w:type="auto"/>
            <w:vAlign w:val="center"/>
            <w:hideMark/>
          </w:tcPr>
          <w:p w14:paraId="167E579C" w14:textId="77777777" w:rsidR="00D021C1" w:rsidRPr="00D021C1" w:rsidRDefault="00D021C1" w:rsidP="00D021C1">
            <w:r w:rsidRPr="00D021C1">
              <w:t>Demand higher than forecast</w:t>
            </w:r>
          </w:p>
        </w:tc>
        <w:tc>
          <w:tcPr>
            <w:tcW w:w="0" w:type="auto"/>
            <w:vAlign w:val="center"/>
            <w:hideMark/>
          </w:tcPr>
          <w:p w14:paraId="07F3C974" w14:textId="77777777" w:rsidR="00D021C1" w:rsidRPr="00D021C1" w:rsidRDefault="00D021C1" w:rsidP="00D021C1">
            <w:r w:rsidRPr="00D021C1">
              <w:t>Reduced user satisfaction</w:t>
            </w:r>
          </w:p>
        </w:tc>
      </w:tr>
      <w:tr w:rsidR="00D021C1" w:rsidRPr="00D021C1" w14:paraId="249EBF59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D4F56" w14:textId="77777777" w:rsidR="00D021C1" w:rsidRPr="00D021C1" w:rsidRDefault="00D021C1" w:rsidP="00D021C1">
            <w:r w:rsidRPr="00D021C1">
              <w:t>Escalation process unclear</w:t>
            </w:r>
          </w:p>
        </w:tc>
        <w:tc>
          <w:tcPr>
            <w:tcW w:w="0" w:type="auto"/>
            <w:vAlign w:val="center"/>
            <w:hideMark/>
          </w:tcPr>
          <w:p w14:paraId="08B94E84" w14:textId="77777777" w:rsidR="00D021C1" w:rsidRPr="00D021C1" w:rsidRDefault="00D021C1" w:rsidP="00D021C1">
            <w:r w:rsidRPr="00D021C1">
              <w:t>Governance not fully documented</w:t>
            </w:r>
          </w:p>
        </w:tc>
        <w:tc>
          <w:tcPr>
            <w:tcW w:w="0" w:type="auto"/>
            <w:vAlign w:val="center"/>
            <w:hideMark/>
          </w:tcPr>
          <w:p w14:paraId="4805E13D" w14:textId="77777777" w:rsidR="00D021C1" w:rsidRPr="00D021C1" w:rsidRDefault="00D021C1" w:rsidP="00D021C1">
            <w:r w:rsidRPr="00D021C1">
              <w:t>Delayed issue resolution</w:t>
            </w:r>
          </w:p>
        </w:tc>
      </w:tr>
    </w:tbl>
    <w:p w14:paraId="791F792B" w14:textId="77777777" w:rsidR="00D021C1" w:rsidRPr="00D021C1" w:rsidRDefault="007C617D" w:rsidP="00D021C1">
      <w:r>
        <w:pict w14:anchorId="0A45CD9E">
          <v:rect id="_x0000_i1039" style="width:0;height:1.5pt" o:hralign="center" o:hrstd="t" o:hr="t" fillcolor="#a0a0a0" stroked="f"/>
        </w:pict>
      </w:r>
    </w:p>
    <w:p w14:paraId="47785D88" w14:textId="05DA5E5C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Key Lessons Learned</w:t>
      </w:r>
    </w:p>
    <w:p w14:paraId="5386296F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2470"/>
      </w:tblGrid>
      <w:tr w:rsidR="00D021C1" w:rsidRPr="00D021C1" w14:paraId="4514A69E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90E6F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Lesson learned</w:t>
            </w:r>
          </w:p>
        </w:tc>
        <w:tc>
          <w:tcPr>
            <w:tcW w:w="0" w:type="auto"/>
            <w:vAlign w:val="center"/>
            <w:hideMark/>
          </w:tcPr>
          <w:p w14:paraId="439BA4F8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Applies to</w:t>
            </w:r>
          </w:p>
        </w:tc>
      </w:tr>
      <w:tr w:rsidR="00D021C1" w:rsidRPr="00D021C1" w14:paraId="3AB15303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8E426" w14:textId="77777777" w:rsidR="00D021C1" w:rsidRPr="00D021C1" w:rsidRDefault="00D021C1" w:rsidP="00D021C1">
            <w:r w:rsidRPr="00D021C1">
              <w:t>Demand assumptions should be reviewed annually</w:t>
            </w:r>
          </w:p>
        </w:tc>
        <w:tc>
          <w:tcPr>
            <w:tcW w:w="0" w:type="auto"/>
            <w:vAlign w:val="center"/>
            <w:hideMark/>
          </w:tcPr>
          <w:p w14:paraId="3B655D19" w14:textId="77777777" w:rsidR="00D021C1" w:rsidRPr="00D021C1" w:rsidRDefault="00D021C1" w:rsidP="00D021C1">
            <w:r w:rsidRPr="00D021C1">
              <w:t>Contract management</w:t>
            </w:r>
          </w:p>
        </w:tc>
      </w:tr>
      <w:tr w:rsidR="00D021C1" w:rsidRPr="00D021C1" w14:paraId="45562CDC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A6624" w14:textId="77777777" w:rsidR="00D021C1" w:rsidRPr="00D021C1" w:rsidRDefault="00D021C1" w:rsidP="00D021C1">
            <w:r w:rsidRPr="00D021C1">
              <w:t>Escalation routes must be clearly documented</w:t>
            </w:r>
          </w:p>
        </w:tc>
        <w:tc>
          <w:tcPr>
            <w:tcW w:w="0" w:type="auto"/>
            <w:vAlign w:val="center"/>
            <w:hideMark/>
          </w:tcPr>
          <w:p w14:paraId="52BD5AEE" w14:textId="77777777" w:rsidR="00D021C1" w:rsidRPr="00D021C1" w:rsidRDefault="00D021C1" w:rsidP="00D021C1">
            <w:r w:rsidRPr="00D021C1">
              <w:t>Governance</w:t>
            </w:r>
          </w:p>
        </w:tc>
      </w:tr>
    </w:tbl>
    <w:p w14:paraId="1603C9F1" w14:textId="77777777" w:rsidR="00D021C1" w:rsidRPr="00D021C1" w:rsidRDefault="007C617D" w:rsidP="00D021C1">
      <w:r>
        <w:pict w14:anchorId="32EDD3BB">
          <v:rect id="_x0000_i1040" style="width:0;height:1.5pt" o:hralign="center" o:hrstd="t" o:hr="t" fillcolor="#a0a0a0" stroked="f"/>
        </w:pict>
      </w:r>
    </w:p>
    <w:p w14:paraId="2A66EA1C" w14:textId="76FD74C2" w:rsidR="00D021C1" w:rsidRDefault="00D021C1" w:rsidP="007A68CB">
      <w:pPr>
        <w:rPr>
          <w:b/>
          <w:bCs/>
        </w:rPr>
      </w:pPr>
      <w:r w:rsidRPr="00D021C1">
        <w:rPr>
          <w:b/>
          <w:bCs/>
        </w:rPr>
        <w:t>Improvement Actions</w:t>
      </w:r>
    </w:p>
    <w:p w14:paraId="4C69C971" w14:textId="77777777" w:rsidR="007A68CB" w:rsidRPr="00D021C1" w:rsidRDefault="007A68CB" w:rsidP="007A68CB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1805"/>
        <w:gridCol w:w="2524"/>
      </w:tblGrid>
      <w:tr w:rsidR="00D021C1" w:rsidRPr="00D021C1" w14:paraId="7B27524D" w14:textId="77777777" w:rsidTr="007A68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FF98E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50859E11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310DD814" w14:textId="77777777" w:rsidR="00D021C1" w:rsidRPr="00D021C1" w:rsidRDefault="00D021C1" w:rsidP="00D021C1">
            <w:pPr>
              <w:rPr>
                <w:b/>
                <w:bCs/>
              </w:rPr>
            </w:pPr>
            <w:r w:rsidRPr="00D021C1">
              <w:rPr>
                <w:b/>
                <w:bCs/>
              </w:rPr>
              <w:t>Timescale</w:t>
            </w:r>
          </w:p>
        </w:tc>
      </w:tr>
      <w:tr w:rsidR="00D021C1" w:rsidRPr="00D021C1" w14:paraId="7C89AC93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D486A" w14:textId="77777777" w:rsidR="00D021C1" w:rsidRPr="00D021C1" w:rsidRDefault="00D021C1" w:rsidP="00D021C1">
            <w:r w:rsidRPr="00D021C1">
              <w:t>Update escalation and governance documentation</w:t>
            </w:r>
          </w:p>
        </w:tc>
        <w:tc>
          <w:tcPr>
            <w:tcW w:w="0" w:type="auto"/>
            <w:vAlign w:val="center"/>
            <w:hideMark/>
          </w:tcPr>
          <w:p w14:paraId="7D1FC878" w14:textId="77777777" w:rsidR="00D021C1" w:rsidRPr="00D021C1" w:rsidRDefault="00D021C1" w:rsidP="00D021C1">
            <w:r w:rsidRPr="00D021C1">
              <w:t>Contract Manager</w:t>
            </w:r>
          </w:p>
        </w:tc>
        <w:tc>
          <w:tcPr>
            <w:tcW w:w="0" w:type="auto"/>
            <w:vAlign w:val="center"/>
            <w:hideMark/>
          </w:tcPr>
          <w:p w14:paraId="475AAC1D" w14:textId="77777777" w:rsidR="00D021C1" w:rsidRPr="00D021C1" w:rsidRDefault="00D021C1" w:rsidP="00D021C1">
            <w:r w:rsidRPr="00D021C1">
              <w:t>1 month</w:t>
            </w:r>
          </w:p>
        </w:tc>
      </w:tr>
      <w:tr w:rsidR="00D021C1" w:rsidRPr="00D021C1" w14:paraId="6B5CEDFF" w14:textId="77777777" w:rsidTr="007A68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E6DA7" w14:textId="77777777" w:rsidR="00D021C1" w:rsidRPr="00D021C1" w:rsidRDefault="00D021C1" w:rsidP="00D021C1">
            <w:r w:rsidRPr="00D021C1">
              <w:t>Review demand forecasts with supplier</w:t>
            </w:r>
          </w:p>
        </w:tc>
        <w:tc>
          <w:tcPr>
            <w:tcW w:w="0" w:type="auto"/>
            <w:vAlign w:val="center"/>
            <w:hideMark/>
          </w:tcPr>
          <w:p w14:paraId="66B16905" w14:textId="77777777" w:rsidR="00D021C1" w:rsidRPr="00D021C1" w:rsidRDefault="00D021C1" w:rsidP="00D021C1">
            <w:r w:rsidRPr="00D021C1">
              <w:t>Contract Manager</w:t>
            </w:r>
          </w:p>
        </w:tc>
        <w:tc>
          <w:tcPr>
            <w:tcW w:w="0" w:type="auto"/>
            <w:vAlign w:val="center"/>
            <w:hideMark/>
          </w:tcPr>
          <w:p w14:paraId="3F16DE5A" w14:textId="77777777" w:rsidR="00D021C1" w:rsidRPr="00D021C1" w:rsidRDefault="00D021C1" w:rsidP="00D021C1">
            <w:r w:rsidRPr="00D021C1">
              <w:t>Before extension decision</w:t>
            </w:r>
          </w:p>
        </w:tc>
      </w:tr>
    </w:tbl>
    <w:p w14:paraId="4E22BAA7" w14:textId="788ED05A" w:rsidR="00D021C1" w:rsidRPr="00D52A62" w:rsidRDefault="007C617D" w:rsidP="007A68CB">
      <w:r>
        <w:lastRenderedPageBreak/>
        <w:pict w14:anchorId="68E082A6">
          <v:rect id="_x0000_i1041" style="width:0;height:1.5pt" o:hralign="center" o:hrstd="t" o:hr="t" fillcolor="#a0a0a0" stroked="f"/>
        </w:pict>
      </w:r>
      <w:r w:rsidR="00D021C1" w:rsidRPr="00D021C1">
        <w:rPr>
          <w:b/>
          <w:bCs/>
        </w:rPr>
        <w:t>Sharing and Use of Learning</w:t>
      </w:r>
    </w:p>
    <w:p w14:paraId="771CC819" w14:textId="77777777" w:rsidR="007A68CB" w:rsidRPr="00D021C1" w:rsidRDefault="007A68CB" w:rsidP="007A68CB">
      <w:pPr>
        <w:rPr>
          <w:b/>
          <w:bCs/>
        </w:rPr>
      </w:pPr>
    </w:p>
    <w:p w14:paraId="255F6AF1" w14:textId="77777777" w:rsidR="00D021C1" w:rsidRDefault="00D021C1" w:rsidP="00D021C1">
      <w:pPr>
        <w:numPr>
          <w:ilvl w:val="0"/>
          <w:numId w:val="11"/>
        </w:numPr>
      </w:pPr>
      <w:r w:rsidRPr="00D021C1">
        <w:rPr>
          <w:b/>
          <w:bCs/>
        </w:rPr>
        <w:t>Who should see this learning?</w:t>
      </w:r>
      <w:r w:rsidRPr="00D021C1">
        <w:br/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Contract team </w:t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Procurement / Commercial</w:t>
      </w:r>
    </w:p>
    <w:p w14:paraId="7F6024F9" w14:textId="77777777" w:rsidR="007A68CB" w:rsidRPr="00D021C1" w:rsidRDefault="007A68CB" w:rsidP="007A68CB">
      <w:pPr>
        <w:ind w:left="720"/>
      </w:pPr>
    </w:p>
    <w:p w14:paraId="589663F6" w14:textId="77777777" w:rsidR="00D021C1" w:rsidRPr="00D021C1" w:rsidRDefault="00D021C1" w:rsidP="00D021C1">
      <w:pPr>
        <w:numPr>
          <w:ilvl w:val="0"/>
          <w:numId w:val="11"/>
        </w:numPr>
      </w:pPr>
      <w:r w:rsidRPr="00D021C1">
        <w:rPr>
          <w:b/>
          <w:bCs/>
        </w:rPr>
        <w:t>How will this be used?</w:t>
      </w:r>
      <w:r w:rsidRPr="00D021C1">
        <w:br/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Inform extension decision</w:t>
      </w:r>
      <w:r w:rsidRPr="00D021C1">
        <w:br/>
      </w:r>
      <w:r w:rsidRPr="00D021C1">
        <w:rPr>
          <w:rFonts w:ascii="Segoe UI Symbol" w:hAnsi="Segoe UI Symbol" w:cs="Segoe UI Symbol"/>
        </w:rPr>
        <w:t>☑</w:t>
      </w:r>
      <w:r w:rsidRPr="00D021C1">
        <w:t xml:space="preserve"> Improve in-life contract management</w:t>
      </w:r>
    </w:p>
    <w:p w14:paraId="1C85A7FD" w14:textId="77777777" w:rsidR="00D021C1" w:rsidRPr="00D021C1" w:rsidRDefault="007C617D" w:rsidP="00D021C1">
      <w:r>
        <w:pict w14:anchorId="080112B8">
          <v:rect id="_x0000_i1042" style="width:0;height:1.5pt" o:hralign="center" o:hrstd="t" o:hr="t" fillcolor="#a0a0a0" stroked="f"/>
        </w:pict>
      </w:r>
    </w:p>
    <w:p w14:paraId="4E8A63A9" w14:textId="19ECFF8B" w:rsidR="00D021C1" w:rsidRPr="00D021C1" w:rsidRDefault="00D021C1" w:rsidP="007A68CB">
      <w:pPr>
        <w:rPr>
          <w:b/>
          <w:bCs/>
        </w:rPr>
      </w:pPr>
      <w:r w:rsidRPr="00D021C1">
        <w:rPr>
          <w:b/>
          <w:bCs/>
        </w:rPr>
        <w:t>Review Sign-Off</w:t>
      </w:r>
    </w:p>
    <w:p w14:paraId="2E1E2090" w14:textId="77777777" w:rsidR="00D021C1" w:rsidRPr="00D021C1" w:rsidRDefault="00D021C1" w:rsidP="00D021C1">
      <w:pPr>
        <w:numPr>
          <w:ilvl w:val="0"/>
          <w:numId w:val="12"/>
        </w:numPr>
      </w:pPr>
      <w:r w:rsidRPr="00D021C1">
        <w:rPr>
          <w:b/>
          <w:bCs/>
        </w:rPr>
        <w:t>Completed by:</w:t>
      </w:r>
      <w:r w:rsidRPr="00D021C1">
        <w:t xml:space="preserve"> S. Ahmed</w:t>
      </w:r>
    </w:p>
    <w:p w14:paraId="54D409CE" w14:textId="77777777" w:rsidR="00D021C1" w:rsidRPr="00D021C1" w:rsidRDefault="00D021C1" w:rsidP="00D021C1">
      <w:pPr>
        <w:numPr>
          <w:ilvl w:val="0"/>
          <w:numId w:val="12"/>
        </w:numPr>
      </w:pPr>
      <w:r w:rsidRPr="00D021C1">
        <w:rPr>
          <w:b/>
          <w:bCs/>
        </w:rPr>
        <w:t>Date:</w:t>
      </w:r>
      <w:r w:rsidRPr="00D021C1">
        <w:t xml:space="preserve"> 10 January 2025</w:t>
      </w:r>
    </w:p>
    <w:p w14:paraId="65890757" w14:textId="77777777" w:rsidR="00D021C1" w:rsidRPr="00D021C1" w:rsidRDefault="00D021C1" w:rsidP="00D021C1">
      <w:pPr>
        <w:numPr>
          <w:ilvl w:val="0"/>
          <w:numId w:val="12"/>
        </w:numPr>
      </w:pPr>
      <w:r w:rsidRPr="00D021C1">
        <w:rPr>
          <w:b/>
          <w:bCs/>
        </w:rPr>
        <w:t>Reviewed / Approved by:</w:t>
      </w:r>
      <w:r w:rsidRPr="00D021C1">
        <w:t xml:space="preserve"> Service Manager</w:t>
      </w:r>
    </w:p>
    <w:p w14:paraId="5F114562" w14:textId="77777777" w:rsidR="00D021C1" w:rsidRPr="00D021C1" w:rsidRDefault="00D021C1" w:rsidP="00D021C1"/>
    <w:p w14:paraId="349FA575" w14:textId="77777777" w:rsidR="00D021C1" w:rsidRPr="00D021C1" w:rsidRDefault="00D021C1" w:rsidP="00D021C1">
      <w:pPr>
        <w:rPr>
          <w:vanish/>
        </w:rPr>
      </w:pPr>
      <w:r w:rsidRPr="00D021C1">
        <w:rPr>
          <w:vanish/>
        </w:rPr>
        <w:t>Bottom of Form</w:t>
      </w:r>
    </w:p>
    <w:p w14:paraId="6F1A5EF5" w14:textId="77777777" w:rsidR="00027C27" w:rsidRPr="009B7615" w:rsidRDefault="00027C27" w:rsidP="00B561C0"/>
    <w:sectPr w:rsidR="00027C27" w:rsidRPr="009B7615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EC79" w14:textId="77777777" w:rsidR="00850479" w:rsidRDefault="00850479" w:rsidP="007A68CB">
      <w:r>
        <w:separator/>
      </w:r>
    </w:p>
  </w:endnote>
  <w:endnote w:type="continuationSeparator" w:id="0">
    <w:p w14:paraId="65706CB1" w14:textId="77777777" w:rsidR="00850479" w:rsidRDefault="00850479" w:rsidP="007A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762" w14:textId="3BD1C8D2" w:rsidR="007A68CB" w:rsidRDefault="007C617D" w:rsidP="007C617D">
    <w:pPr>
      <w:pStyle w:val="Footer"/>
      <w:ind w:left="-993" w:right="-613"/>
    </w:pPr>
    <w:proofErr w:type="spellStart"/>
    <w:r w:rsidRPr="007C617D">
      <w:t>R3</w:t>
    </w:r>
    <w:proofErr w:type="spellEnd"/>
    <w:r w:rsidRPr="007C617D">
      <w:t>-160-A</w:t>
    </w:r>
    <w:r>
      <w:t xml:space="preserve">                                                                                                         </w:t>
    </w:r>
    <w:r>
      <w:rPr>
        <w:b/>
        <w:bCs/>
        <w:color w:val="CC3300"/>
        <w:szCs w:val="24"/>
      </w:rPr>
      <w:t xml:space="preserve"> </w:t>
    </w:r>
    <w:r w:rsidR="007A68CB">
      <w:rPr>
        <w:b/>
        <w:bCs/>
        <w:color w:val="CC3300"/>
        <w:szCs w:val="24"/>
      </w:rPr>
      <w:t>Pr</w:t>
    </w:r>
    <w:r w:rsidR="007A68CB">
      <w:rPr>
        <w:rStyle w:val="branding--black"/>
        <w:b/>
        <w:bCs/>
        <w:szCs w:val="24"/>
      </w:rPr>
      <w:t>o</w:t>
    </w:r>
    <w:r w:rsidR="007A68CB">
      <w:rPr>
        <w:b/>
        <w:bCs/>
        <w:color w:val="CC3300"/>
        <w:szCs w:val="24"/>
      </w:rPr>
      <w:t>curement J</w:t>
    </w:r>
    <w:r w:rsidR="007A68CB">
      <w:rPr>
        <w:rStyle w:val="branding--black"/>
        <w:b/>
        <w:bCs/>
        <w:szCs w:val="24"/>
      </w:rPr>
      <w:t>o</w:t>
    </w:r>
    <w:r w:rsidR="007A68CB">
      <w:rPr>
        <w:b/>
        <w:bCs/>
        <w:color w:val="CC3300"/>
        <w:szCs w:val="24"/>
      </w:rPr>
      <w:t>urney</w:t>
    </w:r>
    <w:r>
      <w:rPr>
        <w:b/>
        <w:bCs/>
        <w:color w:val="CC330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9E0E" w14:textId="77777777" w:rsidR="00850479" w:rsidRDefault="00850479" w:rsidP="007A68CB">
      <w:r>
        <w:separator/>
      </w:r>
    </w:p>
  </w:footnote>
  <w:footnote w:type="continuationSeparator" w:id="0">
    <w:p w14:paraId="712CC602" w14:textId="77777777" w:rsidR="00850479" w:rsidRDefault="00850479" w:rsidP="007A6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D35437"/>
    <w:multiLevelType w:val="multilevel"/>
    <w:tmpl w:val="F3B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A5AEF"/>
    <w:multiLevelType w:val="multilevel"/>
    <w:tmpl w:val="A060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A75CF"/>
    <w:multiLevelType w:val="multilevel"/>
    <w:tmpl w:val="BA94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F1BA0"/>
    <w:multiLevelType w:val="multilevel"/>
    <w:tmpl w:val="FD6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92571"/>
    <w:multiLevelType w:val="multilevel"/>
    <w:tmpl w:val="31C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E67FE"/>
    <w:multiLevelType w:val="multilevel"/>
    <w:tmpl w:val="6C9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472C63"/>
    <w:multiLevelType w:val="multilevel"/>
    <w:tmpl w:val="2A3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173B8"/>
    <w:multiLevelType w:val="multilevel"/>
    <w:tmpl w:val="3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469">
    <w:abstractNumId w:val="7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7"/>
  </w:num>
  <w:num w:numId="6" w16cid:durableId="1453861693">
    <w:abstractNumId w:val="0"/>
  </w:num>
  <w:num w:numId="7" w16cid:durableId="662708527">
    <w:abstractNumId w:val="3"/>
  </w:num>
  <w:num w:numId="8" w16cid:durableId="414283426">
    <w:abstractNumId w:val="9"/>
  </w:num>
  <w:num w:numId="9" w16cid:durableId="1121386810">
    <w:abstractNumId w:val="8"/>
  </w:num>
  <w:num w:numId="10" w16cid:durableId="171385850">
    <w:abstractNumId w:val="5"/>
  </w:num>
  <w:num w:numId="11" w16cid:durableId="2044015155">
    <w:abstractNumId w:val="6"/>
  </w:num>
  <w:num w:numId="12" w16cid:durableId="1030568476">
    <w:abstractNumId w:val="2"/>
  </w:num>
  <w:num w:numId="13" w16cid:durableId="1315794779">
    <w:abstractNumId w:val="1"/>
  </w:num>
  <w:num w:numId="14" w16cid:durableId="114897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C1"/>
    <w:rsid w:val="00027C27"/>
    <w:rsid w:val="000C0CF4"/>
    <w:rsid w:val="00132097"/>
    <w:rsid w:val="00281579"/>
    <w:rsid w:val="00282BA9"/>
    <w:rsid w:val="00306C61"/>
    <w:rsid w:val="0037582B"/>
    <w:rsid w:val="005222A8"/>
    <w:rsid w:val="00593E4D"/>
    <w:rsid w:val="005B7CBF"/>
    <w:rsid w:val="005C779C"/>
    <w:rsid w:val="00671952"/>
    <w:rsid w:val="007A68CB"/>
    <w:rsid w:val="007C617D"/>
    <w:rsid w:val="007CD343"/>
    <w:rsid w:val="00850479"/>
    <w:rsid w:val="00857548"/>
    <w:rsid w:val="00867932"/>
    <w:rsid w:val="008A0C9F"/>
    <w:rsid w:val="009B7615"/>
    <w:rsid w:val="00B51BDC"/>
    <w:rsid w:val="00B561C0"/>
    <w:rsid w:val="00B773CE"/>
    <w:rsid w:val="00C00B92"/>
    <w:rsid w:val="00C91823"/>
    <w:rsid w:val="00D008AB"/>
    <w:rsid w:val="00D021C1"/>
    <w:rsid w:val="00D52A62"/>
    <w:rsid w:val="00F03D4B"/>
    <w:rsid w:val="00F23E92"/>
    <w:rsid w:val="00F84755"/>
    <w:rsid w:val="00FA4BC1"/>
    <w:rsid w:val="00FC3575"/>
    <w:rsid w:val="02F0252D"/>
    <w:rsid w:val="277DE000"/>
    <w:rsid w:val="46422C58"/>
    <w:rsid w:val="58CBB17C"/>
    <w:rsid w:val="5C0138AD"/>
    <w:rsid w:val="6854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1724561"/>
  <w15:chartTrackingRefBased/>
  <w15:docId w15:val="{63D95A1A-E49C-4613-91A2-4D72370E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02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1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1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1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1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1C1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1C1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1C1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1C1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1C1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1C1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02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1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1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1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02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1C1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02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1C1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021C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A68CB"/>
  </w:style>
  <w:style w:type="character" w:customStyle="1" w:styleId="eop">
    <w:name w:val="eop"/>
    <w:basedOn w:val="DefaultParagraphFont"/>
    <w:rsid w:val="007A68CB"/>
  </w:style>
  <w:style w:type="paragraph" w:customStyle="1" w:styleId="paragraph">
    <w:name w:val="paragraph"/>
    <w:basedOn w:val="Normal"/>
    <w:rsid w:val="007A68CB"/>
    <w:pPr>
      <w:suppressAutoHyphens/>
      <w:autoSpaceDN w:val="0"/>
      <w:spacing w:before="100" w:after="100"/>
      <w:textAlignment w:val="baseline"/>
    </w:pPr>
    <w:rPr>
      <w:rFonts w:ascii="Times New Roman" w:hAnsi="Times New Roman"/>
      <w:szCs w:val="24"/>
      <w:lang w:eastAsia="en-GB"/>
    </w:rPr>
  </w:style>
  <w:style w:type="character" w:customStyle="1" w:styleId="branding--black">
    <w:name w:val="branding--black"/>
    <w:rsid w:val="007A68CB"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BA9"/>
    <w:rPr>
      <w:rFonts w:ascii="Arial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560</Words>
  <Characters>3566</Characters>
  <Application>Microsoft Office Word</Application>
  <DocSecurity>0</DocSecurity>
  <Lines>254</Lines>
  <Paragraphs>133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11</cp:revision>
  <dcterms:created xsi:type="dcterms:W3CDTF">2026-01-07T16:17:00Z</dcterms:created>
  <dcterms:modified xsi:type="dcterms:W3CDTF">2026-01-23T10:31:00Z</dcterms:modified>
</cp:coreProperties>
</file>